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655" w:rsidRPr="00E24280" w:rsidRDefault="000233D0" w:rsidP="005F14EC">
      <w:pPr>
        <w:spacing w:beforeLines="50" w:afterLines="50" w:line="360" w:lineRule="exact"/>
        <w:jc w:val="center"/>
        <w:rPr>
          <w:rFonts w:ascii="Arial" w:hAnsi="Arial" w:cs="Arial"/>
          <w:b/>
          <w:bCs/>
          <w:color w:val="C00000"/>
          <w:szCs w:val="21"/>
        </w:rPr>
      </w:pPr>
      <w:r w:rsidRPr="00E24280">
        <w:rPr>
          <w:rFonts w:ascii="黑体" w:eastAsia="黑体" w:hAnsi="Arial" w:cs="Arial" w:hint="eastAsia"/>
          <w:b/>
          <w:color w:val="C00000"/>
          <w:sz w:val="48"/>
          <w:szCs w:val="48"/>
        </w:rPr>
        <w:t>产品中试</w:t>
      </w:r>
      <w:r w:rsidR="00614BFA" w:rsidRPr="00E24280">
        <w:rPr>
          <w:rFonts w:ascii="黑体" w:eastAsia="黑体" w:hAnsi="Arial" w:cs="Arial" w:hint="eastAsia"/>
          <w:b/>
          <w:color w:val="C00000"/>
          <w:sz w:val="48"/>
          <w:szCs w:val="48"/>
        </w:rPr>
        <w:t>管理</w:t>
      </w:r>
      <w:r w:rsidR="002914AC" w:rsidRPr="00E24280">
        <w:rPr>
          <w:rFonts w:ascii="Arial" w:hAnsi="宋体" w:cs="Arial"/>
          <w:b/>
          <w:color w:val="C00000"/>
          <w:szCs w:val="21"/>
        </w:rPr>
        <w:t>－－</w:t>
      </w:r>
      <w:r w:rsidRPr="00E24280">
        <w:rPr>
          <w:rFonts w:ascii="Arial" w:hAnsi="Arial" w:cs="Arial" w:hint="eastAsia"/>
          <w:b/>
          <w:bCs/>
          <w:color w:val="C00000"/>
          <w:szCs w:val="21"/>
        </w:rPr>
        <w:t>从样品到量产</w:t>
      </w:r>
    </w:p>
    <w:p w:rsidR="00D103E8" w:rsidRPr="00E24280" w:rsidRDefault="00053F5D" w:rsidP="00E24280">
      <w:pPr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【</w:t>
      </w:r>
      <w:r w:rsidR="00EE1ACE">
        <w:rPr>
          <w:rFonts w:ascii="宋体" w:hAnsi="宋体" w:hint="eastAsia"/>
          <w:b/>
          <w:szCs w:val="21"/>
        </w:rPr>
        <w:t>时间</w:t>
      </w:r>
      <w:r w:rsidR="004264D4">
        <w:rPr>
          <w:rFonts w:ascii="宋体" w:hAnsi="宋体" w:hint="eastAsia"/>
          <w:b/>
          <w:szCs w:val="21"/>
        </w:rPr>
        <w:t>安排</w:t>
      </w:r>
      <w:r w:rsidR="00EE1ACE">
        <w:rPr>
          <w:rFonts w:ascii="宋体" w:hAnsi="宋体" w:hint="eastAsia"/>
          <w:b/>
          <w:szCs w:val="21"/>
        </w:rPr>
        <w:t>】</w:t>
      </w:r>
      <w:r w:rsidR="00996BC3" w:rsidRPr="00996BC3">
        <w:rPr>
          <w:rFonts w:ascii="宋体" w:hAnsi="宋体" w:hint="eastAsia"/>
          <w:szCs w:val="21"/>
        </w:rPr>
        <w:t xml:space="preserve">4月27-28日北京    </w:t>
      </w:r>
      <w:r w:rsidR="00E24280">
        <w:rPr>
          <w:rFonts w:ascii="宋体" w:hAnsi="宋体" w:hint="eastAsia"/>
          <w:szCs w:val="21"/>
        </w:rPr>
        <w:t xml:space="preserve">  </w:t>
      </w:r>
      <w:r w:rsidR="00996BC3" w:rsidRPr="00996BC3">
        <w:rPr>
          <w:rFonts w:ascii="宋体" w:hAnsi="宋体" w:hint="eastAsia"/>
          <w:szCs w:val="21"/>
        </w:rPr>
        <w:t xml:space="preserve">4月20-21日上海   </w:t>
      </w:r>
      <w:r w:rsidR="00E24280">
        <w:rPr>
          <w:rFonts w:ascii="宋体" w:hAnsi="宋体" w:hint="eastAsia"/>
          <w:szCs w:val="21"/>
        </w:rPr>
        <w:t xml:space="preserve">  </w:t>
      </w:r>
      <w:r w:rsidR="00996BC3" w:rsidRPr="00996BC3">
        <w:rPr>
          <w:rFonts w:ascii="宋体" w:hAnsi="宋体" w:hint="eastAsia"/>
          <w:szCs w:val="21"/>
        </w:rPr>
        <w:t xml:space="preserve"> 4月24-25日深圳</w:t>
      </w:r>
    </w:p>
    <w:p w:rsidR="00EE1ACE" w:rsidRDefault="00EE1ACE" w:rsidP="00996BC3">
      <w:pPr>
        <w:spacing w:line="300" w:lineRule="exact"/>
        <w:ind w:left="1240" w:hangingChars="588" w:hanging="1240"/>
        <w:rPr>
          <w:rFonts w:ascii="宋体" w:hAnsi="宋体"/>
          <w:b/>
          <w:szCs w:val="21"/>
        </w:rPr>
      </w:pPr>
      <w:r w:rsidRPr="00355900">
        <w:rPr>
          <w:rFonts w:ascii="宋体" w:hAnsi="宋体" w:hint="eastAsia"/>
          <w:b/>
          <w:szCs w:val="21"/>
        </w:rPr>
        <w:t>【参加对象】</w:t>
      </w:r>
      <w:r w:rsidRPr="002519AC">
        <w:rPr>
          <w:rFonts w:ascii="宋体" w:hAnsi="宋体" w:hint="eastAsia"/>
          <w:szCs w:val="21"/>
        </w:rPr>
        <w:t>企业CEO/总经理、研发总经理/副总、测试部经理、中试/试产部经理、制造部经理、工艺/工程部经理、质量部经理、项目经理/产品经理、高级制造工程师等</w:t>
      </w:r>
    </w:p>
    <w:p w:rsidR="00EE1ACE" w:rsidRDefault="00EE1ACE" w:rsidP="00EE1ACE">
      <w:pPr>
        <w:spacing w:line="360" w:lineRule="exact"/>
        <w:rPr>
          <w:rFonts w:ascii="宋体" w:hAnsi="宋体"/>
          <w:szCs w:val="21"/>
        </w:rPr>
      </w:pPr>
      <w:r w:rsidRPr="00355900">
        <w:rPr>
          <w:rFonts w:ascii="宋体" w:hAnsi="宋体" w:hint="eastAsia"/>
          <w:b/>
          <w:szCs w:val="21"/>
        </w:rPr>
        <w:t>【</w:t>
      </w:r>
      <w:r w:rsidRPr="00CC65AC">
        <w:rPr>
          <w:rFonts w:ascii="宋体" w:hAnsi="宋体" w:hint="eastAsia"/>
          <w:b/>
          <w:szCs w:val="21"/>
        </w:rPr>
        <w:t>学习费用</w:t>
      </w:r>
      <w:r w:rsidRPr="00355900">
        <w:rPr>
          <w:rFonts w:ascii="宋体" w:hAnsi="宋体" w:hint="eastAsia"/>
          <w:b/>
          <w:szCs w:val="21"/>
        </w:rPr>
        <w:t>】</w:t>
      </w:r>
      <w:r w:rsidR="00173CED" w:rsidRPr="00503FA1">
        <w:rPr>
          <w:rFonts w:ascii="宋体" w:hAnsi="宋体" w:hint="eastAsia"/>
          <w:b/>
          <w:color w:val="FF0000"/>
          <w:szCs w:val="21"/>
        </w:rPr>
        <w:t>4</w:t>
      </w:r>
      <w:r w:rsidR="00053F5D" w:rsidRPr="00503FA1">
        <w:rPr>
          <w:rFonts w:ascii="宋体" w:hAnsi="宋体" w:hint="eastAsia"/>
          <w:b/>
          <w:color w:val="FF0000"/>
          <w:szCs w:val="21"/>
        </w:rPr>
        <w:t>980</w:t>
      </w:r>
      <w:r w:rsidR="00173CED" w:rsidRPr="00503FA1">
        <w:rPr>
          <w:rFonts w:ascii="宋体" w:hAnsi="宋体" w:hint="eastAsia"/>
          <w:b/>
          <w:color w:val="FF0000"/>
          <w:szCs w:val="21"/>
        </w:rPr>
        <w:t>元/两天 *买一赠一</w:t>
      </w:r>
      <w:r w:rsidR="00173CED" w:rsidRPr="00503FA1">
        <w:rPr>
          <w:rFonts w:ascii="宋体" w:hAnsi="宋体" w:hint="eastAsia"/>
          <w:szCs w:val="21"/>
        </w:rPr>
        <w:t>,单独一人收费</w:t>
      </w:r>
      <w:r w:rsidR="00053F5D" w:rsidRPr="00503FA1">
        <w:rPr>
          <w:rFonts w:ascii="宋体" w:hAnsi="宋体" w:hint="eastAsia"/>
          <w:szCs w:val="21"/>
        </w:rPr>
        <w:t>320</w:t>
      </w:r>
      <w:r w:rsidR="00173CED" w:rsidRPr="00503FA1">
        <w:rPr>
          <w:rFonts w:ascii="宋体" w:hAnsi="宋体" w:hint="eastAsia"/>
          <w:szCs w:val="21"/>
        </w:rPr>
        <w:t>0元</w:t>
      </w:r>
    </w:p>
    <w:p w:rsidR="00503FA1" w:rsidRPr="00503FA1" w:rsidRDefault="00503FA1" w:rsidP="00503FA1">
      <w:pPr>
        <w:spacing w:line="360" w:lineRule="exact"/>
        <w:rPr>
          <w:rFonts w:ascii="宋体" w:hAnsi="宋体"/>
          <w:szCs w:val="21"/>
        </w:rPr>
      </w:pPr>
      <w:r w:rsidRPr="00503FA1">
        <w:rPr>
          <w:rFonts w:ascii="宋体" w:hAnsi="宋体" w:hint="eastAsia"/>
          <w:szCs w:val="21"/>
        </w:rPr>
        <w:t xml:space="preserve">报名咨询电话：0755-61288035   010-51661863   021-31261580 </w:t>
      </w:r>
    </w:p>
    <w:p w:rsidR="00503FA1" w:rsidRPr="00173CED" w:rsidRDefault="00503FA1" w:rsidP="00503FA1">
      <w:pPr>
        <w:spacing w:line="360" w:lineRule="exact"/>
        <w:rPr>
          <w:rFonts w:ascii="宋体" w:hAnsi="宋体"/>
          <w:szCs w:val="21"/>
        </w:rPr>
      </w:pPr>
      <w:r w:rsidRPr="00503FA1">
        <w:rPr>
          <w:rFonts w:ascii="宋体" w:hAnsi="宋体" w:hint="eastAsia"/>
          <w:szCs w:val="21"/>
        </w:rPr>
        <w:t>在线咨询 QQ：6983436   报名信箱：6983436@qq.com  (报名请回复尾末报名表）</w:t>
      </w:r>
    </w:p>
    <w:p w:rsidR="0022407B" w:rsidRPr="00503FA1" w:rsidRDefault="00503FA1" w:rsidP="005F14EC">
      <w:pPr>
        <w:spacing w:beforeLines="50" w:afterLines="50" w:line="360" w:lineRule="exact"/>
        <w:rPr>
          <w:rFonts w:ascii="宋体" w:hAnsi="宋体"/>
          <w:bCs/>
          <w:color w:val="984806"/>
          <w:sz w:val="18"/>
        </w:rPr>
      </w:pPr>
      <w:r w:rsidRPr="00503FA1">
        <w:rPr>
          <w:rStyle w:val="RGB4510214515"/>
          <w:rFonts w:hint="eastAsia"/>
          <w:bCs w:val="0"/>
          <w:color w:val="984806"/>
          <w:spacing w:val="0"/>
          <w:sz w:val="21"/>
          <w:szCs w:val="21"/>
          <w:u w:val="none"/>
        </w:rPr>
        <w:t>课程背景：</w:t>
      </w:r>
    </w:p>
    <w:p w:rsidR="000233D0" w:rsidRDefault="000233D0" w:rsidP="000233D0">
      <w:pPr>
        <w:ind w:firstLine="420"/>
      </w:pPr>
      <w:r>
        <w:rPr>
          <w:rFonts w:hint="eastAsia"/>
        </w:rPr>
        <w:t>我们在为</w:t>
      </w:r>
      <w:r>
        <w:t>企业</w:t>
      </w:r>
      <w:r>
        <w:rPr>
          <w:rFonts w:hint="eastAsia"/>
        </w:rPr>
        <w:t>提供研发管理咨询服务的过程中发现，很多企业的新产品开发从样机到量产的过程中（产品化过程）存在着共同的问题：</w:t>
      </w:r>
    </w:p>
    <w:p w:rsidR="000233D0" w:rsidRPr="00555D8A" w:rsidRDefault="000233D0" w:rsidP="000233D0">
      <w:pPr>
        <w:numPr>
          <w:ilvl w:val="0"/>
          <w:numId w:val="47"/>
        </w:numPr>
        <w:rPr>
          <w:rFonts w:ascii="Arial" w:hAnsi="Arial" w:cs="Arial"/>
        </w:rPr>
      </w:pPr>
      <w:r>
        <w:rPr>
          <w:rFonts w:hint="eastAsia"/>
        </w:rPr>
        <w:t>新品没有经过中试或中试的时间很短，制造部门戏称研发的新品是“三无”产品，没有生产文件、没有工装、生产现场出了问题没人管；</w:t>
      </w:r>
    </w:p>
    <w:p w:rsidR="000233D0" w:rsidRPr="00636824" w:rsidRDefault="000233D0" w:rsidP="000233D0">
      <w:pPr>
        <w:numPr>
          <w:ilvl w:val="0"/>
          <w:numId w:val="47"/>
        </w:numPr>
        <w:rPr>
          <w:rFonts w:ascii="Arial" w:hAnsi="Arial" w:cs="Arial"/>
        </w:rPr>
      </w:pPr>
      <w:r>
        <w:rPr>
          <w:rFonts w:hint="eastAsia"/>
        </w:rPr>
        <w:t>转产没有标准，研发想快点转产，生产对有问题的产品又不愿接收，希望研发把问题都解决了才转过来，而市场又催得急，经常被迫接收，长此以往，导致研发与生产的矛盾激化；</w:t>
      </w:r>
    </w:p>
    <w:p w:rsidR="000233D0" w:rsidRPr="00636824" w:rsidRDefault="000233D0" w:rsidP="000233D0">
      <w:pPr>
        <w:numPr>
          <w:ilvl w:val="0"/>
          <w:numId w:val="47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>有些企业开始成立中试部门，希望在中试阶段把产品质量问题解决掉，但中试的定位与运作也很困惑，发生质量与进度的冲突时，如何取舍与平衡，以前研发与制造的矛盾转化为研发与中试、中试与生产的矛盾，中试成了矛盾集散中心；</w:t>
      </w:r>
    </w:p>
    <w:p w:rsidR="000233D0" w:rsidRPr="002245AB" w:rsidRDefault="000233D0" w:rsidP="000233D0">
      <w:pPr>
        <w:numPr>
          <w:ilvl w:val="0"/>
          <w:numId w:val="47"/>
        </w:numPr>
        <w:rPr>
          <w:rFonts w:ascii="Arial" w:hAnsi="Arial" w:cs="Arial"/>
        </w:rPr>
      </w:pPr>
      <w:r>
        <w:rPr>
          <w:rFonts w:hint="eastAsia"/>
        </w:rPr>
        <w:t>市场的压力并不因中试的产生而减少，中试需要从哪些方面努力才能满足产品的质量、进度的要求？中试的业务是面向研发还是面向制造，还是兼而有之？</w:t>
      </w:r>
    </w:p>
    <w:p w:rsidR="000233D0" w:rsidRPr="002245AB" w:rsidRDefault="000233D0" w:rsidP="000233D0">
      <w:pPr>
        <w:numPr>
          <w:ilvl w:val="0"/>
          <w:numId w:val="47"/>
        </w:numPr>
        <w:rPr>
          <w:rFonts w:ascii="Arial" w:hAnsi="Arial" w:cs="Arial"/>
        </w:rPr>
      </w:pPr>
      <w:r>
        <w:rPr>
          <w:rFonts w:hint="eastAsia"/>
        </w:rPr>
        <w:t>量产后才发现产品可制造性差、成品率低、经常返工，影响发货；</w:t>
      </w:r>
    </w:p>
    <w:p w:rsidR="000233D0" w:rsidRPr="002245AB" w:rsidRDefault="000233D0" w:rsidP="000233D0">
      <w:pPr>
        <w:numPr>
          <w:ilvl w:val="0"/>
          <w:numId w:val="47"/>
        </w:numPr>
        <w:rPr>
          <w:rFonts w:ascii="Arial" w:hAnsi="Arial" w:cs="Arial"/>
        </w:rPr>
      </w:pPr>
      <w:r>
        <w:rPr>
          <w:rFonts w:hint="eastAsia"/>
        </w:rPr>
        <w:t>产品到了生产后还发生大量的设计变更；</w:t>
      </w:r>
    </w:p>
    <w:p w:rsidR="000233D0" w:rsidRPr="00B837A9" w:rsidRDefault="000233D0" w:rsidP="000233D0">
      <w:pPr>
        <w:numPr>
          <w:ilvl w:val="0"/>
          <w:numId w:val="47"/>
        </w:numPr>
        <w:rPr>
          <w:rFonts w:ascii="Arial" w:hAnsi="Arial" w:cs="Arial"/>
        </w:rPr>
      </w:pPr>
      <w:r>
        <w:rPr>
          <w:rFonts w:hint="eastAsia"/>
        </w:rPr>
        <w:t>产品到了客户手中还冒出各种各样的问题以致要研发人员到处去“救火”。。。。。。</w:t>
      </w:r>
    </w:p>
    <w:p w:rsidR="00CD08FE" w:rsidRPr="000233D0" w:rsidRDefault="000233D0" w:rsidP="000233D0">
      <w:pPr>
        <w:ind w:firstLine="420"/>
        <w:rPr>
          <w:rFonts w:ascii="Arial" w:hAnsi="Arial" w:cs="Arial"/>
          <w:szCs w:val="21"/>
        </w:rPr>
      </w:pPr>
      <w:r w:rsidRPr="00B837A9">
        <w:rPr>
          <w:rFonts w:hint="eastAsia"/>
        </w:rPr>
        <w:t>本课程</w:t>
      </w:r>
      <w:r>
        <w:rPr>
          <w:rFonts w:hint="eastAsia"/>
        </w:rPr>
        <w:t>将</w:t>
      </w:r>
      <w:r w:rsidRPr="00B837A9">
        <w:rPr>
          <w:rFonts w:hint="eastAsia"/>
        </w:rPr>
        <w:t>基于多年的实践</w:t>
      </w:r>
      <w:r>
        <w:rPr>
          <w:rFonts w:hint="eastAsia"/>
        </w:rPr>
        <w:t>、长期的研发咨询积累，</w:t>
      </w:r>
      <w:r w:rsidRPr="00B837A9">
        <w:rPr>
          <w:rFonts w:hint="eastAsia"/>
        </w:rPr>
        <w:t>总结出一套理论与实践相结合的可操作的方法，</w:t>
      </w:r>
      <w:r>
        <w:rPr>
          <w:rFonts w:hint="eastAsia"/>
        </w:rPr>
        <w:t>配以大量实际案例，</w:t>
      </w:r>
      <w:r w:rsidRPr="00B837A9">
        <w:rPr>
          <w:rFonts w:hint="eastAsia"/>
        </w:rPr>
        <w:t>以指导研发</w:t>
      </w:r>
      <w:r w:rsidRPr="00B837A9">
        <w:rPr>
          <w:rFonts w:hint="eastAsia"/>
        </w:rPr>
        <w:t>/</w:t>
      </w:r>
      <w:r w:rsidRPr="00B837A9">
        <w:rPr>
          <w:rFonts w:hint="eastAsia"/>
        </w:rPr>
        <w:t>试产</w:t>
      </w:r>
      <w:r w:rsidRPr="00B837A9">
        <w:rPr>
          <w:rFonts w:hint="eastAsia"/>
        </w:rPr>
        <w:t>/</w:t>
      </w:r>
      <w:r w:rsidRPr="00B837A9">
        <w:rPr>
          <w:rFonts w:hint="eastAsia"/>
        </w:rPr>
        <w:t>制造部门</w:t>
      </w:r>
      <w:r>
        <w:rPr>
          <w:rFonts w:ascii="Arial" w:hAnsi="Arial" w:cs="Arial" w:hint="eastAsia"/>
          <w:szCs w:val="21"/>
        </w:rPr>
        <w:t>主管如何高效的实现产品从样品走向量产。</w:t>
      </w:r>
    </w:p>
    <w:p w:rsidR="0022407B" w:rsidRDefault="0022407B" w:rsidP="0022407B">
      <w:pPr>
        <w:rPr>
          <w:rFonts w:ascii="Arial" w:hAnsi="Arial" w:cs="Arial"/>
          <w:sz w:val="18"/>
          <w:szCs w:val="21"/>
          <w:lang w:val="en-GB"/>
        </w:rPr>
      </w:pPr>
    </w:p>
    <w:p w:rsidR="00961561" w:rsidRPr="00503FA1" w:rsidRDefault="00503FA1" w:rsidP="00EE1ACE">
      <w:pPr>
        <w:spacing w:line="360" w:lineRule="exact"/>
        <w:jc w:val="left"/>
        <w:rPr>
          <w:rFonts w:ascii="Arial" w:hAnsi="Arial" w:cs="Arial"/>
          <w:b/>
          <w:color w:val="984806"/>
          <w:szCs w:val="21"/>
        </w:rPr>
      </w:pPr>
      <w:r w:rsidRPr="00503FA1">
        <w:rPr>
          <w:rFonts w:ascii="Arial" w:hAnsi="Arial" w:cs="Arial" w:hint="eastAsia"/>
          <w:b/>
          <w:color w:val="984806"/>
          <w:szCs w:val="21"/>
        </w:rPr>
        <w:t>课程收益：</w:t>
      </w:r>
    </w:p>
    <w:p w:rsidR="000233D0" w:rsidRDefault="000233D0" w:rsidP="000233D0">
      <w:pPr>
        <w:numPr>
          <w:ilvl w:val="0"/>
          <w:numId w:val="48"/>
        </w:num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了解</w:t>
      </w:r>
      <w:r>
        <w:rPr>
          <w:rFonts w:ascii="Arial" w:hAnsi="Arial" w:cs="Arial"/>
          <w:szCs w:val="21"/>
        </w:rPr>
        <w:t>业界</w:t>
      </w:r>
      <w:r>
        <w:rPr>
          <w:rFonts w:ascii="Arial" w:hAnsi="Arial" w:cs="Arial" w:hint="eastAsia"/>
          <w:szCs w:val="21"/>
        </w:rPr>
        <w:t>公司在不同发展阶段的</w:t>
      </w:r>
      <w:r>
        <w:rPr>
          <w:rFonts w:ascii="Arial" w:hAnsi="Arial" w:cs="Arial"/>
          <w:szCs w:val="21"/>
        </w:rPr>
        <w:t>产品</w:t>
      </w:r>
      <w:r>
        <w:rPr>
          <w:rFonts w:ascii="Arial" w:hAnsi="Arial" w:cs="Arial" w:hint="eastAsia"/>
          <w:szCs w:val="21"/>
        </w:rPr>
        <w:t>中试</w:t>
      </w:r>
      <w:r>
        <w:rPr>
          <w:rFonts w:ascii="Arial" w:hAnsi="Arial" w:cs="Arial"/>
          <w:szCs w:val="21"/>
        </w:rPr>
        <w:t>管理模式与实践</w:t>
      </w:r>
    </w:p>
    <w:p w:rsidR="000233D0" w:rsidRDefault="000233D0" w:rsidP="000233D0">
      <w:pPr>
        <w:numPr>
          <w:ilvl w:val="0"/>
          <w:numId w:val="48"/>
        </w:num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掌握面向制造系统的产品设计（</w:t>
      </w:r>
      <w:r>
        <w:rPr>
          <w:rFonts w:ascii="Arial" w:hAnsi="Arial" w:cs="Arial" w:hint="eastAsia"/>
          <w:szCs w:val="21"/>
        </w:rPr>
        <w:t>DFM</w:t>
      </w:r>
      <w:r>
        <w:rPr>
          <w:rFonts w:ascii="Arial" w:hAnsi="Arial" w:cs="Arial" w:hint="eastAsia"/>
          <w:szCs w:val="21"/>
        </w:rPr>
        <w:t>）的方法与实施过程</w:t>
      </w:r>
    </w:p>
    <w:p w:rsidR="000233D0" w:rsidRDefault="000233D0" w:rsidP="000233D0">
      <w:pPr>
        <w:numPr>
          <w:ilvl w:val="0"/>
          <w:numId w:val="48"/>
        </w:num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掌握面向生产测试的产品设计（</w:t>
      </w:r>
      <w:r>
        <w:rPr>
          <w:rFonts w:ascii="Arial" w:hAnsi="Arial" w:cs="Arial" w:hint="eastAsia"/>
          <w:szCs w:val="21"/>
        </w:rPr>
        <w:t>DFT</w:t>
      </w:r>
      <w:r>
        <w:rPr>
          <w:rFonts w:ascii="Arial" w:hAnsi="Arial" w:cs="Arial" w:hint="eastAsia"/>
          <w:szCs w:val="21"/>
        </w:rPr>
        <w:t>）的方法与实施过程</w:t>
      </w:r>
    </w:p>
    <w:p w:rsidR="000233D0" w:rsidRDefault="000233D0" w:rsidP="000233D0">
      <w:pPr>
        <w:numPr>
          <w:ilvl w:val="0"/>
          <w:numId w:val="48"/>
        </w:num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掌握面向制造系统的新产品验证的过程与方法</w:t>
      </w:r>
    </w:p>
    <w:p w:rsidR="000233D0" w:rsidRDefault="000233D0" w:rsidP="000233D0">
      <w:pPr>
        <w:numPr>
          <w:ilvl w:val="0"/>
          <w:numId w:val="48"/>
        </w:num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掌握在满足质量标准的前提下缩短产品试制周期的方法和技巧</w:t>
      </w:r>
    </w:p>
    <w:p w:rsidR="0022407B" w:rsidRPr="000233D0" w:rsidRDefault="000233D0" w:rsidP="000233D0">
      <w:pPr>
        <w:numPr>
          <w:ilvl w:val="0"/>
          <w:numId w:val="48"/>
        </w:num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了解如何建立从样品到量产的管理机制</w:t>
      </w:r>
    </w:p>
    <w:p w:rsidR="00EE1ACE" w:rsidRDefault="00EE1ACE" w:rsidP="0022407B">
      <w:pPr>
        <w:spacing w:line="360" w:lineRule="exact"/>
        <w:jc w:val="left"/>
        <w:rPr>
          <w:rFonts w:ascii="Arial" w:hAnsi="Arial" w:cs="Arial"/>
          <w:szCs w:val="21"/>
        </w:rPr>
      </w:pPr>
    </w:p>
    <w:p w:rsidR="0022407B" w:rsidRPr="00503FA1" w:rsidRDefault="00503FA1" w:rsidP="0022407B">
      <w:pPr>
        <w:spacing w:line="360" w:lineRule="exact"/>
        <w:jc w:val="left"/>
        <w:rPr>
          <w:rFonts w:ascii="Arial" w:hAnsi="Arial" w:cs="Arial"/>
          <w:b/>
          <w:bCs/>
          <w:color w:val="984806"/>
          <w:szCs w:val="21"/>
          <w:shd w:val="pct15" w:color="auto" w:fill="FFFFFF"/>
        </w:rPr>
      </w:pPr>
      <w:r w:rsidRPr="00503FA1">
        <w:rPr>
          <w:rFonts w:ascii="Arial" w:hAnsi="Arial" w:cs="Arial" w:hint="eastAsia"/>
          <w:b/>
          <w:color w:val="984806"/>
          <w:szCs w:val="21"/>
        </w:rPr>
        <w:t>讲师介绍：</w:t>
      </w:r>
    </w:p>
    <w:p w:rsidR="000F0524" w:rsidRPr="003933AF" w:rsidRDefault="000F0524" w:rsidP="000F0524">
      <w:pPr>
        <w:jc w:val="left"/>
        <w:rPr>
          <w:rFonts w:ascii="Arial" w:hAnsi="Arial" w:cs="Arial"/>
          <w:b/>
          <w:bCs/>
          <w:szCs w:val="21"/>
        </w:rPr>
      </w:pPr>
      <w:r>
        <w:rPr>
          <w:rFonts w:ascii="Arial" w:hAnsi="Arial" w:cs="Arial" w:hint="eastAsia"/>
          <w:b/>
          <w:bCs/>
          <w:color w:val="000000"/>
          <w:szCs w:val="21"/>
        </w:rPr>
        <w:t>Charles</w:t>
      </w:r>
      <w:r>
        <w:rPr>
          <w:rFonts w:ascii="Arial" w:hAnsi="Arial" w:cs="Arial"/>
          <w:b/>
          <w:bCs/>
          <w:color w:val="000000"/>
          <w:szCs w:val="21"/>
        </w:rPr>
        <w:t>：</w:t>
      </w:r>
      <w:r w:rsidRPr="003933AF">
        <w:rPr>
          <w:rFonts w:ascii="Arial" w:hAnsi="Arial" w:cs="Arial"/>
          <w:b/>
          <w:bCs/>
          <w:color w:val="000000"/>
          <w:szCs w:val="21"/>
        </w:rPr>
        <w:t>研发</w:t>
      </w:r>
      <w:r>
        <w:rPr>
          <w:rFonts w:ascii="Arial" w:hAnsi="Arial" w:cs="Arial" w:hint="eastAsia"/>
          <w:b/>
          <w:bCs/>
          <w:color w:val="000000"/>
          <w:szCs w:val="21"/>
        </w:rPr>
        <w:t>管理</w:t>
      </w:r>
      <w:r w:rsidRPr="003933AF">
        <w:rPr>
          <w:rFonts w:ascii="Arial" w:hAnsi="Arial" w:cs="Arial"/>
          <w:b/>
          <w:bCs/>
          <w:color w:val="000000"/>
          <w:szCs w:val="21"/>
        </w:rPr>
        <w:t>咨询</w:t>
      </w:r>
      <w:r w:rsidRPr="003933AF">
        <w:rPr>
          <w:rFonts w:ascii="Arial" w:hAnsi="Arial" w:cs="Arial"/>
          <w:b/>
          <w:bCs/>
          <w:szCs w:val="21"/>
        </w:rPr>
        <w:t>资深顾问、国家发改委创新管理培训中心特邀讲师、清华大学国际工程项目管理研究院特邀讲师</w:t>
      </w:r>
    </w:p>
    <w:p w:rsidR="000F0524" w:rsidRPr="003933AF" w:rsidRDefault="000F0524" w:rsidP="000F0524">
      <w:pPr>
        <w:numPr>
          <w:ilvl w:val="0"/>
          <w:numId w:val="6"/>
        </w:numPr>
        <w:tabs>
          <w:tab w:val="clear" w:pos="514"/>
          <w:tab w:val="num" w:pos="94"/>
        </w:tabs>
        <w:ind w:left="661" w:hanging="567"/>
        <w:jc w:val="left"/>
        <w:rPr>
          <w:rFonts w:ascii="Arial" w:hAnsi="Arial" w:cs="Arial"/>
          <w:b/>
          <w:szCs w:val="21"/>
        </w:rPr>
      </w:pPr>
      <w:r w:rsidRPr="003933AF">
        <w:rPr>
          <w:rFonts w:ascii="Arial" w:hAnsi="Arial" w:cs="Arial"/>
          <w:b/>
          <w:szCs w:val="21"/>
        </w:rPr>
        <w:t>专业背景：</w:t>
      </w:r>
    </w:p>
    <w:p w:rsidR="000F0524" w:rsidRPr="003933AF" w:rsidRDefault="000F0524" w:rsidP="000F0524">
      <w:pPr>
        <w:snapToGrid w:val="0"/>
        <w:ind w:firstLine="420"/>
        <w:jc w:val="left"/>
        <w:rPr>
          <w:rFonts w:ascii="Arial" w:hAnsi="Arial" w:cs="Arial"/>
          <w:szCs w:val="21"/>
          <w:lang w:val="en-GB"/>
        </w:rPr>
      </w:pPr>
      <w:r w:rsidRPr="003933AF">
        <w:rPr>
          <w:rFonts w:ascii="Arial" w:hAnsi="Arial" w:cs="Arial"/>
        </w:rPr>
        <w:t>16</w:t>
      </w:r>
      <w:r w:rsidRPr="003933AF">
        <w:rPr>
          <w:rFonts w:ascii="Arial" w:hAnsi="宋体" w:cs="Arial"/>
        </w:rPr>
        <w:t>年的高科技企业从业背景，具有丰富的产品策划、产品研发、产品中试、产品服务等领域的实践与管理经验。从事过产品设计与开发、</w:t>
      </w:r>
      <w:r w:rsidRPr="003933AF">
        <w:rPr>
          <w:rFonts w:ascii="Arial" w:hAnsi="Arial" w:cs="Arial"/>
        </w:rPr>
        <w:t>NPI</w:t>
      </w:r>
      <w:r w:rsidRPr="003933AF">
        <w:rPr>
          <w:rFonts w:ascii="Arial" w:hAnsi="宋体" w:cs="Arial"/>
        </w:rPr>
        <w:t>、项目经理、产品经理、研发管理部经理、企业管理顾问等职务；</w:t>
      </w:r>
    </w:p>
    <w:p w:rsidR="000F0524" w:rsidRPr="003933AF" w:rsidRDefault="000F0524" w:rsidP="000F0524">
      <w:pPr>
        <w:snapToGrid w:val="0"/>
        <w:ind w:firstLine="420"/>
        <w:jc w:val="left"/>
        <w:rPr>
          <w:rFonts w:ascii="Arial" w:hAnsi="Arial" w:cs="Arial"/>
          <w:szCs w:val="21"/>
        </w:rPr>
      </w:pPr>
      <w:r w:rsidRPr="003933AF">
        <w:rPr>
          <w:rFonts w:ascii="Arial" w:hAnsi="宋体" w:cs="Arial"/>
        </w:rPr>
        <w:t>曾在国内某著名通信设备公司工作过７年（</w:t>
      </w:r>
      <w:r>
        <w:rPr>
          <w:rFonts w:ascii="Arial" w:hAnsi="宋体" w:cs="Arial" w:hint="eastAsia"/>
        </w:rPr>
        <w:t>97</w:t>
      </w:r>
      <w:r w:rsidRPr="003933AF">
        <w:rPr>
          <w:rFonts w:ascii="Arial" w:hAnsi="宋体" w:cs="Arial"/>
        </w:rPr>
        <w:t>～</w:t>
      </w:r>
      <w:r>
        <w:rPr>
          <w:rFonts w:ascii="Arial" w:hAnsi="宋体" w:cs="Arial" w:hint="eastAsia"/>
        </w:rPr>
        <w:t>04</w:t>
      </w:r>
      <w:r w:rsidRPr="003933AF">
        <w:rPr>
          <w:rFonts w:ascii="Arial" w:hAnsi="宋体" w:cs="Arial"/>
        </w:rPr>
        <w:t>），期间与国际顶尖咨询顾问一起工作，作为核心成员全程参与推动该公司研发管理体系的变革工作，并作为产品经理主导了某产品线多个大型项目的产品设计、开发、中试、转产与上市工作。</w:t>
      </w:r>
    </w:p>
    <w:p w:rsidR="000F0524" w:rsidRPr="003933AF" w:rsidRDefault="000F0524" w:rsidP="000F0524">
      <w:pPr>
        <w:numPr>
          <w:ilvl w:val="0"/>
          <w:numId w:val="6"/>
        </w:numPr>
        <w:tabs>
          <w:tab w:val="clear" w:pos="514"/>
          <w:tab w:val="num" w:pos="94"/>
        </w:tabs>
        <w:ind w:left="661" w:hanging="567"/>
        <w:jc w:val="left"/>
        <w:rPr>
          <w:rFonts w:ascii="Arial" w:hAnsi="Arial" w:cs="Arial"/>
          <w:b/>
          <w:szCs w:val="21"/>
        </w:rPr>
      </w:pPr>
      <w:r w:rsidRPr="003933AF">
        <w:rPr>
          <w:rFonts w:ascii="Arial" w:hAnsi="Arial" w:cs="Arial"/>
          <w:b/>
          <w:szCs w:val="21"/>
        </w:rPr>
        <w:t>研发管理咨询经验</w:t>
      </w:r>
    </w:p>
    <w:p w:rsidR="000F0524" w:rsidRPr="003933AF" w:rsidRDefault="000F0524" w:rsidP="000F0524">
      <w:pPr>
        <w:snapToGrid w:val="0"/>
        <w:ind w:firstLine="420"/>
        <w:jc w:val="left"/>
        <w:rPr>
          <w:rFonts w:ascii="Arial" w:hAnsi="Arial" w:cs="Arial"/>
        </w:rPr>
      </w:pPr>
      <w:r w:rsidRPr="003933AF">
        <w:rPr>
          <w:rFonts w:ascii="Arial" w:hAnsi="Arial" w:cs="Arial"/>
        </w:rPr>
        <w:t>７年的研发管理咨询经验，主导了</w:t>
      </w:r>
      <w:r>
        <w:rPr>
          <w:rFonts w:ascii="Arial" w:hAnsi="Arial" w:cs="Arial" w:hint="eastAsia"/>
        </w:rPr>
        <w:t>20</w:t>
      </w:r>
      <w:r w:rsidRPr="003933AF">
        <w:rPr>
          <w:rFonts w:ascii="Arial" w:hAnsi="Arial" w:cs="Arial"/>
        </w:rPr>
        <w:t>多个研发管理咨询项目，项目范围涉及到市场需求、产品规划、产</w:t>
      </w:r>
      <w:r w:rsidRPr="003933AF">
        <w:rPr>
          <w:rFonts w:ascii="Arial" w:hAnsi="Arial" w:cs="Arial"/>
        </w:rPr>
        <w:lastRenderedPageBreak/>
        <w:t>品开发、产品决策、技术评审、技术开发、研发组织、研发绩效、技术任职资格、项目管理、变更管理、知识管理、研发</w:t>
      </w:r>
      <w:r w:rsidRPr="003933AF">
        <w:rPr>
          <w:rFonts w:ascii="Arial" w:hAnsi="Arial" w:cs="Arial"/>
        </w:rPr>
        <w:t>IT</w:t>
      </w:r>
      <w:r w:rsidRPr="003933AF">
        <w:rPr>
          <w:rFonts w:ascii="Arial" w:hAnsi="Arial" w:cs="Arial"/>
        </w:rPr>
        <w:t>规划等领域。典型客户如下：</w:t>
      </w:r>
    </w:p>
    <w:p w:rsidR="000F0524" w:rsidRPr="003933AF" w:rsidRDefault="000F0524" w:rsidP="000F0524">
      <w:pPr>
        <w:pStyle w:val="aa"/>
        <w:numPr>
          <w:ilvl w:val="0"/>
          <w:numId w:val="42"/>
        </w:numPr>
        <w:spacing w:before="0" w:beforeAutospacing="0" w:after="0" w:afterAutospacing="0"/>
        <w:rPr>
          <w:rFonts w:ascii="Arial" w:hAnsi="Arial" w:cs="Arial"/>
          <w:color w:val="auto"/>
          <w:sz w:val="21"/>
          <w:szCs w:val="21"/>
          <w:lang w:val="zh-CN"/>
        </w:rPr>
      </w:pPr>
      <w:r w:rsidRPr="003933AF">
        <w:rPr>
          <w:rFonts w:ascii="Arial" w:hAnsi="Arial" w:cs="Arial"/>
          <w:color w:val="auto"/>
          <w:sz w:val="21"/>
          <w:szCs w:val="21"/>
          <w:lang w:val="zh-CN"/>
        </w:rPr>
        <w:t>科达通信</w:t>
      </w:r>
    </w:p>
    <w:p w:rsidR="000F0524" w:rsidRPr="003933AF" w:rsidRDefault="000F0524" w:rsidP="000F0524">
      <w:pPr>
        <w:pStyle w:val="aa"/>
        <w:numPr>
          <w:ilvl w:val="0"/>
          <w:numId w:val="42"/>
        </w:numPr>
        <w:spacing w:before="0" w:beforeAutospacing="0" w:after="0" w:afterAutospacing="0"/>
        <w:rPr>
          <w:rFonts w:ascii="Arial" w:hAnsi="Arial" w:cs="Arial"/>
          <w:color w:val="auto"/>
          <w:sz w:val="21"/>
          <w:szCs w:val="21"/>
          <w:lang w:val="zh-CN"/>
        </w:rPr>
      </w:pPr>
      <w:r w:rsidRPr="003933AF">
        <w:rPr>
          <w:rFonts w:ascii="Arial" w:hAnsi="Arial" w:cs="Arial"/>
          <w:color w:val="auto"/>
          <w:sz w:val="21"/>
          <w:szCs w:val="21"/>
          <w:lang w:val="zh-CN"/>
        </w:rPr>
        <w:t>OPPO</w:t>
      </w:r>
    </w:p>
    <w:p w:rsidR="000F0524" w:rsidRPr="003933AF" w:rsidRDefault="000F0524" w:rsidP="000F0524">
      <w:pPr>
        <w:pStyle w:val="aa"/>
        <w:numPr>
          <w:ilvl w:val="0"/>
          <w:numId w:val="42"/>
        </w:numPr>
        <w:spacing w:before="0" w:beforeAutospacing="0" w:after="0" w:afterAutospacing="0"/>
        <w:rPr>
          <w:rFonts w:ascii="Arial" w:hAnsi="Arial" w:cs="Arial"/>
          <w:color w:val="auto"/>
          <w:sz w:val="21"/>
          <w:szCs w:val="21"/>
          <w:lang w:val="zh-CN"/>
        </w:rPr>
      </w:pPr>
      <w:r w:rsidRPr="003933AF">
        <w:rPr>
          <w:rFonts w:ascii="Arial" w:hAnsi="Arial" w:cs="Arial"/>
          <w:color w:val="auto"/>
          <w:sz w:val="21"/>
          <w:szCs w:val="21"/>
          <w:lang w:val="zh-CN"/>
        </w:rPr>
        <w:t>TCL</w:t>
      </w:r>
      <w:r w:rsidRPr="003933AF">
        <w:rPr>
          <w:rFonts w:ascii="Arial" w:hAnsi="Arial" w:cs="Arial"/>
          <w:color w:val="auto"/>
          <w:sz w:val="21"/>
          <w:szCs w:val="21"/>
          <w:lang w:val="zh-CN"/>
        </w:rPr>
        <w:t>家网事业部</w:t>
      </w:r>
    </w:p>
    <w:p w:rsidR="000F0524" w:rsidRPr="003933AF" w:rsidRDefault="000F0524" w:rsidP="000F0524">
      <w:pPr>
        <w:pStyle w:val="aa"/>
        <w:numPr>
          <w:ilvl w:val="0"/>
          <w:numId w:val="42"/>
        </w:numPr>
        <w:spacing w:before="0" w:beforeAutospacing="0" w:after="0" w:afterAutospacing="0"/>
        <w:rPr>
          <w:rFonts w:ascii="Arial" w:hAnsi="Arial" w:cs="Arial"/>
          <w:color w:val="auto"/>
          <w:sz w:val="21"/>
          <w:szCs w:val="21"/>
          <w:lang w:val="zh-CN"/>
        </w:rPr>
      </w:pPr>
      <w:r w:rsidRPr="003933AF">
        <w:rPr>
          <w:rFonts w:ascii="Arial" w:hAnsi="Arial" w:cs="Arial"/>
          <w:color w:val="auto"/>
          <w:sz w:val="21"/>
          <w:szCs w:val="21"/>
          <w:lang w:val="zh-CN"/>
        </w:rPr>
        <w:t>苏州金龙</w:t>
      </w:r>
    </w:p>
    <w:p w:rsidR="000F0524" w:rsidRPr="003933AF" w:rsidRDefault="000F0524" w:rsidP="000F0524">
      <w:pPr>
        <w:pStyle w:val="aa"/>
        <w:numPr>
          <w:ilvl w:val="0"/>
          <w:numId w:val="42"/>
        </w:numPr>
        <w:spacing w:before="0" w:beforeAutospacing="0" w:after="0" w:afterAutospacing="0"/>
        <w:rPr>
          <w:rFonts w:ascii="Arial" w:hAnsi="Arial" w:cs="Arial"/>
          <w:color w:val="auto"/>
          <w:sz w:val="21"/>
          <w:szCs w:val="21"/>
          <w:lang w:val="zh-CN"/>
        </w:rPr>
      </w:pPr>
      <w:r w:rsidRPr="003933AF">
        <w:rPr>
          <w:rFonts w:ascii="Arial" w:hAnsi="Arial" w:cs="Arial"/>
          <w:color w:val="auto"/>
          <w:sz w:val="21"/>
          <w:szCs w:val="21"/>
          <w:lang w:val="zh-CN"/>
        </w:rPr>
        <w:t>宇通重工</w:t>
      </w:r>
    </w:p>
    <w:p w:rsidR="000F0524" w:rsidRPr="003933AF" w:rsidRDefault="000F0524" w:rsidP="000F0524">
      <w:pPr>
        <w:pStyle w:val="aa"/>
        <w:numPr>
          <w:ilvl w:val="0"/>
          <w:numId w:val="42"/>
        </w:numPr>
        <w:spacing w:before="0" w:beforeAutospacing="0" w:after="0" w:afterAutospacing="0"/>
        <w:rPr>
          <w:rFonts w:ascii="Arial" w:hAnsi="Arial" w:cs="Arial"/>
          <w:color w:val="auto"/>
          <w:sz w:val="21"/>
          <w:szCs w:val="21"/>
          <w:lang w:val="zh-CN"/>
        </w:rPr>
      </w:pPr>
      <w:r w:rsidRPr="003933AF">
        <w:rPr>
          <w:rFonts w:ascii="Arial" w:hAnsi="Arial" w:cs="Arial"/>
          <w:color w:val="auto"/>
          <w:sz w:val="21"/>
          <w:szCs w:val="21"/>
          <w:lang w:val="zh-CN"/>
        </w:rPr>
        <w:t>京信集团</w:t>
      </w:r>
    </w:p>
    <w:p w:rsidR="000F0524" w:rsidRPr="006E1EDB" w:rsidRDefault="000F0524" w:rsidP="000F0524">
      <w:pPr>
        <w:pStyle w:val="aa"/>
        <w:numPr>
          <w:ilvl w:val="0"/>
          <w:numId w:val="42"/>
        </w:numPr>
        <w:spacing w:before="0" w:beforeAutospacing="0" w:after="0" w:afterAutospacing="0"/>
        <w:rPr>
          <w:rFonts w:ascii="Arial" w:hAnsi="Arial" w:cs="Arial"/>
          <w:color w:val="auto"/>
          <w:sz w:val="21"/>
          <w:szCs w:val="21"/>
          <w:lang w:val="zh-CN"/>
        </w:rPr>
      </w:pPr>
      <w:r w:rsidRPr="006E1EDB">
        <w:rPr>
          <w:rFonts w:ascii="Arial" w:hAnsi="Arial" w:cs="Arial"/>
          <w:sz w:val="21"/>
          <w:szCs w:val="21"/>
          <w:lang w:val="zh-CN"/>
        </w:rPr>
        <w:t>福建敏讯</w:t>
      </w:r>
    </w:p>
    <w:p w:rsidR="000F0524" w:rsidRPr="003933AF" w:rsidRDefault="000F0524" w:rsidP="000F0524">
      <w:pPr>
        <w:pStyle w:val="aa"/>
        <w:numPr>
          <w:ilvl w:val="0"/>
          <w:numId w:val="42"/>
        </w:numPr>
        <w:spacing w:before="0" w:beforeAutospacing="0" w:after="0" w:afterAutospacing="0"/>
        <w:rPr>
          <w:rFonts w:ascii="Arial" w:hAnsi="Arial" w:cs="Arial"/>
          <w:color w:val="auto"/>
          <w:sz w:val="21"/>
          <w:szCs w:val="21"/>
          <w:lang w:val="zh-CN"/>
        </w:rPr>
      </w:pPr>
      <w:r w:rsidRPr="003933AF">
        <w:rPr>
          <w:rFonts w:ascii="Arial" w:hAnsi="Arial" w:cs="Arial"/>
          <w:color w:val="auto"/>
          <w:sz w:val="21"/>
          <w:szCs w:val="21"/>
          <w:lang w:val="zh-CN"/>
        </w:rPr>
        <w:t>中电集团某军品研究所</w:t>
      </w:r>
    </w:p>
    <w:p w:rsidR="000F0524" w:rsidRPr="003933AF" w:rsidRDefault="000F0524" w:rsidP="000F0524">
      <w:pPr>
        <w:numPr>
          <w:ilvl w:val="0"/>
          <w:numId w:val="6"/>
        </w:numPr>
        <w:tabs>
          <w:tab w:val="clear" w:pos="514"/>
          <w:tab w:val="num" w:pos="94"/>
        </w:tabs>
        <w:ind w:left="661" w:hanging="567"/>
        <w:jc w:val="left"/>
        <w:rPr>
          <w:rFonts w:ascii="Arial" w:hAnsi="Arial" w:cs="Arial"/>
          <w:b/>
          <w:szCs w:val="21"/>
        </w:rPr>
      </w:pPr>
      <w:r w:rsidRPr="003933AF">
        <w:rPr>
          <w:rFonts w:ascii="Arial" w:hAnsi="Arial" w:cs="Arial"/>
          <w:b/>
          <w:szCs w:val="21"/>
        </w:rPr>
        <w:t>研发管理培训经验：</w:t>
      </w:r>
    </w:p>
    <w:p w:rsidR="000F0524" w:rsidRPr="003933AF" w:rsidRDefault="000F0524" w:rsidP="000F0524">
      <w:pPr>
        <w:snapToGrid w:val="0"/>
        <w:ind w:leftChars="46" w:left="97" w:firstLineChars="150" w:firstLine="315"/>
        <w:jc w:val="left"/>
        <w:rPr>
          <w:rFonts w:ascii="Arial" w:hAnsi="Arial" w:cs="Arial"/>
        </w:rPr>
      </w:pPr>
      <w:r w:rsidRPr="003933AF">
        <w:rPr>
          <w:rFonts w:ascii="Arial" w:hAnsi="Arial" w:cs="Arial"/>
        </w:rPr>
        <w:t>曾为</w:t>
      </w:r>
      <w:r w:rsidRPr="003933AF">
        <w:rPr>
          <w:rFonts w:ascii="Arial" w:hAnsi="Arial" w:cs="Arial"/>
          <w:kern w:val="0"/>
          <w:szCs w:val="21"/>
          <w:lang w:val="zh-CN"/>
        </w:rPr>
        <w:t>中国空间技术研究院、南瑞科技、</w:t>
      </w:r>
      <w:r w:rsidRPr="003933AF">
        <w:rPr>
          <w:rFonts w:ascii="Arial" w:hAnsi="Arial" w:cs="Arial"/>
        </w:rPr>
        <w:t>TCL</w:t>
      </w:r>
      <w:r w:rsidRPr="003933AF">
        <w:rPr>
          <w:rFonts w:ascii="Arial" w:hAnsi="Arial" w:cs="Arial"/>
        </w:rPr>
        <w:t>集团、长虹集团、</w:t>
      </w:r>
      <w:r w:rsidRPr="003933AF">
        <w:rPr>
          <w:rFonts w:ascii="Arial" w:hAnsi="Arial" w:cs="Arial"/>
        </w:rPr>
        <w:t>OPPO</w:t>
      </w:r>
      <w:r w:rsidRPr="003933AF">
        <w:rPr>
          <w:rFonts w:ascii="Arial" w:hAnsi="Arial" w:cs="Arial"/>
        </w:rPr>
        <w:t>、同方威视、宝钢集团、中国移动、大唐电信、上海电信、陕鼓集团、科达通信、中电集团、威创科技、和记奥普泰、国人通信、京信科技、天碁科技、格林威尔、兴大豪科技、星星集团、山特电子、富港电子、宇龙通信、聚光科技、绿盟科技、天津内燃机研究所、中集集团、高斯贝尔、星网锐捷、特变电工、思源电器、美的集团、海尔集团、海信集团、</w:t>
      </w:r>
      <w:r w:rsidRPr="003933AF">
        <w:rPr>
          <w:rFonts w:ascii="Arial" w:hAnsi="Arial" w:cs="Arial"/>
          <w:kern w:val="0"/>
          <w:szCs w:val="21"/>
          <w:lang w:val="zh-CN"/>
        </w:rPr>
        <w:t>普天集团、福建敏讯、</w:t>
      </w:r>
      <w:r w:rsidRPr="003933AF">
        <w:rPr>
          <w:rFonts w:ascii="Arial" w:hAnsi="Arial" w:cs="Arial"/>
        </w:rPr>
        <w:t>国光电子、苏州金龙、宇通重工、雷沃重汽、上汽五凌、东风汽车、威科姆、同洲电子、科立讯、新北洋、光迅科技、沈阳机床、</w:t>
      </w:r>
      <w:r w:rsidRPr="003933AF">
        <w:rPr>
          <w:rFonts w:ascii="Arial" w:hAnsi="Arial" w:cs="Arial"/>
          <w:kern w:val="0"/>
          <w:szCs w:val="21"/>
          <w:lang w:val="zh-CN"/>
        </w:rPr>
        <w:t>瑞斯康达、佳讯飞鸿、浪潮集团、威胜电子、京城控股、联想集团、迈瑞医疗、华大电子、上海华虹、联芯科技、旋极科技、畅通科技、长城软件、九院、天地奔牛、阳天电子、清华机械、方正集团、研祥智能、烟台万华、东方电子、东方通信、美菱、科大讯飞、万峰石材、万家乐、泛仕达、远光软件、优特</w:t>
      </w:r>
      <w:r w:rsidRPr="003933AF">
        <w:rPr>
          <w:rFonts w:ascii="Arial" w:hAnsi="Arial" w:cs="Arial"/>
        </w:rPr>
        <w:t>等近</w:t>
      </w:r>
      <w:r>
        <w:rPr>
          <w:rFonts w:ascii="Arial" w:hAnsi="Arial" w:cs="Arial" w:hint="eastAsia"/>
        </w:rPr>
        <w:t>500</w:t>
      </w:r>
      <w:r w:rsidRPr="003933AF">
        <w:rPr>
          <w:rFonts w:ascii="Arial" w:hAnsi="Arial" w:cs="Arial"/>
        </w:rPr>
        <w:t>家企业提供了专业的研发管理培训。</w:t>
      </w:r>
    </w:p>
    <w:p w:rsidR="0022407B" w:rsidRDefault="0022407B" w:rsidP="0022407B">
      <w:pPr>
        <w:spacing w:line="360" w:lineRule="exact"/>
        <w:ind w:leftChars="46" w:left="97" w:firstLineChars="173" w:firstLine="365"/>
        <w:rPr>
          <w:rFonts w:ascii="Arial" w:hAnsi="Arial" w:cs="Arial"/>
          <w:b/>
          <w:bCs/>
          <w:color w:val="0000FF"/>
          <w:kern w:val="0"/>
          <w:szCs w:val="21"/>
          <w:lang w:val="zh-CN"/>
        </w:rPr>
      </w:pPr>
    </w:p>
    <w:p w:rsidR="00173CED" w:rsidRPr="00503FA1" w:rsidRDefault="00503FA1" w:rsidP="00503FA1">
      <w:pPr>
        <w:spacing w:line="360" w:lineRule="exact"/>
        <w:jc w:val="center"/>
        <w:rPr>
          <w:rFonts w:ascii="Arial" w:hAnsi="Arial" w:cs="Arial"/>
          <w:b/>
          <w:bCs/>
          <w:color w:val="984806"/>
          <w:kern w:val="0"/>
          <w:sz w:val="28"/>
          <w:szCs w:val="28"/>
          <w:lang w:val="zh-CN"/>
        </w:rPr>
      </w:pPr>
      <w:r w:rsidRPr="00503FA1">
        <w:rPr>
          <w:rFonts w:ascii="Arial" w:hAnsi="Arial" w:cs="Arial" w:hint="eastAsia"/>
          <w:b/>
          <w:bCs/>
          <w:color w:val="984806"/>
          <w:kern w:val="0"/>
          <w:sz w:val="28"/>
          <w:szCs w:val="28"/>
          <w:lang w:val="zh-CN"/>
        </w:rPr>
        <w:t>课</w:t>
      </w:r>
      <w:r w:rsidRPr="00503FA1">
        <w:rPr>
          <w:rFonts w:ascii="Arial" w:hAnsi="Arial" w:cs="Arial" w:hint="eastAsia"/>
          <w:b/>
          <w:bCs/>
          <w:color w:val="984806"/>
          <w:kern w:val="0"/>
          <w:sz w:val="28"/>
          <w:szCs w:val="28"/>
          <w:lang w:val="zh-CN"/>
        </w:rPr>
        <w:t xml:space="preserve"> </w:t>
      </w:r>
      <w:r w:rsidRPr="00503FA1">
        <w:rPr>
          <w:rFonts w:ascii="Arial" w:hAnsi="Arial" w:cs="Arial" w:hint="eastAsia"/>
          <w:b/>
          <w:bCs/>
          <w:color w:val="984806"/>
          <w:kern w:val="0"/>
          <w:sz w:val="28"/>
          <w:szCs w:val="28"/>
          <w:lang w:val="zh-CN"/>
        </w:rPr>
        <w:t>程</w:t>
      </w:r>
      <w:r w:rsidRPr="00503FA1">
        <w:rPr>
          <w:rFonts w:ascii="Arial" w:hAnsi="Arial" w:cs="Arial" w:hint="eastAsia"/>
          <w:b/>
          <w:bCs/>
          <w:color w:val="984806"/>
          <w:kern w:val="0"/>
          <w:sz w:val="28"/>
          <w:szCs w:val="28"/>
          <w:lang w:val="zh-CN"/>
        </w:rPr>
        <w:t xml:space="preserve"> </w:t>
      </w:r>
      <w:r w:rsidRPr="00503FA1">
        <w:rPr>
          <w:rFonts w:ascii="Arial" w:hAnsi="Arial" w:cs="Arial" w:hint="eastAsia"/>
          <w:b/>
          <w:bCs/>
          <w:color w:val="984806"/>
          <w:kern w:val="0"/>
          <w:sz w:val="28"/>
          <w:szCs w:val="28"/>
          <w:lang w:val="zh-CN"/>
        </w:rPr>
        <w:t>介</w:t>
      </w:r>
      <w:r w:rsidRPr="00503FA1">
        <w:rPr>
          <w:rFonts w:ascii="Arial" w:hAnsi="Arial" w:cs="Arial" w:hint="eastAsia"/>
          <w:b/>
          <w:bCs/>
          <w:color w:val="984806"/>
          <w:kern w:val="0"/>
          <w:sz w:val="28"/>
          <w:szCs w:val="28"/>
          <w:lang w:val="zh-CN"/>
        </w:rPr>
        <w:t xml:space="preserve"> </w:t>
      </w:r>
      <w:r w:rsidRPr="00503FA1">
        <w:rPr>
          <w:rFonts w:ascii="Arial" w:hAnsi="Arial" w:cs="Arial" w:hint="eastAsia"/>
          <w:b/>
          <w:bCs/>
          <w:color w:val="984806"/>
          <w:kern w:val="0"/>
          <w:sz w:val="28"/>
          <w:szCs w:val="28"/>
          <w:lang w:val="zh-CN"/>
        </w:rPr>
        <w:t>绍</w:t>
      </w:r>
    </w:p>
    <w:p w:rsidR="00173CED" w:rsidRDefault="00173CED" w:rsidP="000233D0">
      <w:pPr>
        <w:numPr>
          <w:ilvl w:val="0"/>
          <w:numId w:val="43"/>
        </w:numPr>
        <w:tabs>
          <w:tab w:val="clear" w:pos="420"/>
          <w:tab w:val="num" w:pos="360"/>
        </w:tabs>
        <w:ind w:left="360" w:hanging="360"/>
        <w:rPr>
          <w:rFonts w:ascii="Arial" w:hAnsi="Arial" w:cs="Arial"/>
          <w:b/>
          <w:bCs/>
          <w:szCs w:val="21"/>
        </w:rPr>
        <w:sectPr w:rsidR="00173CED">
          <w:headerReference w:type="default" r:id="rId7"/>
          <w:footerReference w:type="default" r:id="rId8"/>
          <w:pgSz w:w="11906" w:h="16838" w:code="9"/>
          <w:pgMar w:top="779" w:right="926" w:bottom="935" w:left="1080" w:header="567" w:footer="658" w:gutter="0"/>
          <w:cols w:space="720"/>
          <w:docGrid w:type="lines" w:linePitch="312"/>
        </w:sectPr>
      </w:pPr>
    </w:p>
    <w:p w:rsidR="000233D0" w:rsidRPr="000A4326" w:rsidRDefault="000233D0" w:rsidP="000233D0">
      <w:pPr>
        <w:numPr>
          <w:ilvl w:val="0"/>
          <w:numId w:val="43"/>
        </w:numPr>
        <w:tabs>
          <w:tab w:val="clear" w:pos="420"/>
          <w:tab w:val="num" w:pos="360"/>
        </w:tabs>
        <w:ind w:left="360" w:hanging="360"/>
        <w:rPr>
          <w:rFonts w:ascii="Arial" w:hAnsi="Arial" w:cs="Arial"/>
          <w:b/>
          <w:bCs/>
          <w:szCs w:val="21"/>
        </w:rPr>
      </w:pPr>
      <w:r>
        <w:rPr>
          <w:rFonts w:ascii="Arial" w:hAnsi="Arial" w:cs="Arial"/>
          <w:b/>
          <w:bCs/>
          <w:szCs w:val="21"/>
        </w:rPr>
        <w:lastRenderedPageBreak/>
        <w:t>案例</w:t>
      </w:r>
      <w:r>
        <w:rPr>
          <w:rFonts w:ascii="Arial" w:hAnsi="Arial" w:cs="Arial" w:hint="eastAsia"/>
          <w:b/>
          <w:bCs/>
          <w:szCs w:val="21"/>
        </w:rPr>
        <w:t>研讨</w:t>
      </w:r>
    </w:p>
    <w:p w:rsidR="000233D0" w:rsidRDefault="000233D0" w:rsidP="000233D0">
      <w:pPr>
        <w:numPr>
          <w:ilvl w:val="0"/>
          <w:numId w:val="43"/>
        </w:numPr>
        <w:tabs>
          <w:tab w:val="clear" w:pos="420"/>
          <w:tab w:val="num" w:pos="360"/>
        </w:tabs>
        <w:ind w:left="360" w:hanging="360"/>
        <w:rPr>
          <w:rFonts w:ascii="Arial" w:hAnsi="Arial" w:cs="Arial"/>
          <w:b/>
          <w:bCs/>
          <w:szCs w:val="21"/>
        </w:rPr>
      </w:pPr>
      <w:r>
        <w:rPr>
          <w:rFonts w:ascii="Arial" w:hAnsi="Arial" w:cs="Arial" w:hint="eastAsia"/>
          <w:b/>
          <w:bCs/>
          <w:szCs w:val="21"/>
        </w:rPr>
        <w:t>从样品到量产概述</w:t>
      </w:r>
    </w:p>
    <w:p w:rsidR="000233D0" w:rsidRDefault="000233D0" w:rsidP="000233D0">
      <w:pPr>
        <w:numPr>
          <w:ilvl w:val="1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企业在追求什么：技术？样品？产品？商品？</w:t>
      </w:r>
    </w:p>
    <w:p w:rsidR="000233D0" w:rsidRDefault="000233D0" w:rsidP="000233D0">
      <w:pPr>
        <w:numPr>
          <w:ilvl w:val="1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研发与制造的矛盾：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制造系统如何面对研发的三无产品？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研发如何面对制造系统越来越高的门槛？</w:t>
      </w:r>
    </w:p>
    <w:p w:rsidR="000233D0" w:rsidRPr="00F90BB4" w:rsidRDefault="000233D0" w:rsidP="000233D0">
      <w:pPr>
        <w:numPr>
          <w:ilvl w:val="1"/>
          <w:numId w:val="43"/>
        </w:numPr>
        <w:rPr>
          <w:rFonts w:ascii="Arial" w:hAnsi="Arial" w:cs="Arial"/>
          <w:bCs/>
          <w:szCs w:val="21"/>
        </w:rPr>
      </w:pPr>
      <w:r w:rsidRPr="00F90BB4">
        <w:rPr>
          <w:rFonts w:ascii="Arial" w:hAnsi="Arial" w:cs="Arial" w:hint="eastAsia"/>
          <w:bCs/>
          <w:szCs w:val="21"/>
        </w:rPr>
        <w:t>研发与制造矛盾的激化：中试的产生成为必然</w:t>
      </w:r>
    </w:p>
    <w:p w:rsidR="000233D0" w:rsidRDefault="000233D0" w:rsidP="000233D0">
      <w:pPr>
        <w:numPr>
          <w:ilvl w:val="1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中试的定位与发展：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 w:rsidRPr="007374D3">
        <w:rPr>
          <w:rFonts w:ascii="Arial" w:hAnsi="Arial" w:cs="Arial" w:hint="eastAsia"/>
          <w:bCs/>
          <w:szCs w:val="21"/>
        </w:rPr>
        <w:t>研发（</w:t>
      </w:r>
      <w:r w:rsidRPr="007374D3">
        <w:rPr>
          <w:rFonts w:ascii="Arial" w:hAnsi="Arial" w:cs="Arial" w:hint="eastAsia"/>
          <w:bCs/>
          <w:szCs w:val="21"/>
        </w:rPr>
        <w:t>RD</w:t>
      </w:r>
      <w:r w:rsidRPr="007374D3">
        <w:rPr>
          <w:rFonts w:ascii="Arial" w:hAnsi="Arial" w:cs="Arial" w:hint="eastAsia"/>
          <w:bCs/>
          <w:szCs w:val="21"/>
        </w:rPr>
        <w:t>）、中试（</w:t>
      </w:r>
      <w:r w:rsidRPr="007374D3">
        <w:rPr>
          <w:rFonts w:ascii="Arial" w:hAnsi="Arial" w:cs="Arial" w:hint="eastAsia"/>
          <w:bCs/>
          <w:szCs w:val="21"/>
        </w:rPr>
        <w:t>D&amp;P</w:t>
      </w:r>
      <w:r w:rsidRPr="007374D3">
        <w:rPr>
          <w:rFonts w:ascii="Arial" w:hAnsi="Arial" w:cs="Arial" w:hint="eastAsia"/>
          <w:bCs/>
          <w:szCs w:val="21"/>
        </w:rPr>
        <w:t>）、生产（</w:t>
      </w:r>
      <w:r w:rsidRPr="007374D3">
        <w:rPr>
          <w:rFonts w:ascii="Arial" w:hAnsi="Arial" w:cs="Arial" w:hint="eastAsia"/>
          <w:bCs/>
          <w:szCs w:val="21"/>
        </w:rPr>
        <w:t>P</w:t>
      </w:r>
      <w:r w:rsidRPr="007374D3">
        <w:rPr>
          <w:rFonts w:ascii="Arial" w:hAnsi="Arial" w:cs="Arial" w:hint="eastAsia"/>
          <w:bCs/>
          <w:szCs w:val="21"/>
        </w:rPr>
        <w:t>）的关系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中试的使命是什么？</w:t>
      </w:r>
      <w:r>
        <w:rPr>
          <w:rFonts w:ascii="Arial" w:hAnsi="Arial" w:cs="Arial" w:hint="eastAsia"/>
          <w:bCs/>
          <w:szCs w:val="21"/>
        </w:rPr>
        <w:t xml:space="preserve"> 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中试如何定位？</w:t>
      </w:r>
      <w:r>
        <w:rPr>
          <w:rFonts w:ascii="Arial" w:hAnsi="Arial" w:cs="Arial" w:hint="eastAsia"/>
          <w:bCs/>
          <w:szCs w:val="21"/>
        </w:rPr>
        <w:t xml:space="preserve"> 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中试的发展问题：</w:t>
      </w:r>
    </w:p>
    <w:p w:rsidR="000233D0" w:rsidRDefault="000233D0" w:rsidP="000233D0">
      <w:pPr>
        <w:numPr>
          <w:ilvl w:val="3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大而全？</w:t>
      </w:r>
    </w:p>
    <w:p w:rsidR="000233D0" w:rsidRDefault="000233D0" w:rsidP="000233D0">
      <w:pPr>
        <w:numPr>
          <w:ilvl w:val="3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专业化分工？</w:t>
      </w:r>
    </w:p>
    <w:p w:rsidR="000233D0" w:rsidRDefault="000233D0" w:rsidP="000233D0">
      <w:pPr>
        <w:numPr>
          <w:ilvl w:val="3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产品线划分与共享平台</w:t>
      </w:r>
    </w:p>
    <w:p w:rsidR="000233D0" w:rsidRDefault="000233D0" w:rsidP="000233D0">
      <w:pPr>
        <w:numPr>
          <w:ilvl w:val="3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中试人员的发展定位：广度与深度问题</w:t>
      </w:r>
    </w:p>
    <w:p w:rsidR="000233D0" w:rsidRDefault="000233D0" w:rsidP="000233D0">
      <w:pPr>
        <w:numPr>
          <w:ilvl w:val="1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中试的业务范围</w:t>
      </w:r>
    </w:p>
    <w:p w:rsidR="000233D0" w:rsidRPr="00F90BB4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 w:rsidRPr="00F90BB4">
        <w:rPr>
          <w:rFonts w:ascii="Arial" w:hAnsi="Arial" w:cs="Arial" w:hint="eastAsia"/>
          <w:bCs/>
          <w:szCs w:val="21"/>
        </w:rPr>
        <w:t>中试业务：新产品导入（</w:t>
      </w:r>
      <w:r w:rsidRPr="00F90BB4">
        <w:rPr>
          <w:rFonts w:ascii="Arial" w:hAnsi="Arial" w:cs="Arial" w:hint="eastAsia"/>
          <w:bCs/>
          <w:szCs w:val="21"/>
        </w:rPr>
        <w:t>NPI</w:t>
      </w:r>
      <w:r w:rsidRPr="00F90BB4">
        <w:rPr>
          <w:rFonts w:ascii="Arial" w:hAnsi="Arial" w:cs="Arial" w:hint="eastAsia"/>
          <w:bCs/>
          <w:szCs w:val="21"/>
        </w:rPr>
        <w:t>）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承上：如何面向产品的研发？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启下：如何面向产品的制造？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桥梁：中试作为连接研发与制造的桥</w:t>
      </w:r>
      <w:r>
        <w:rPr>
          <w:rFonts w:ascii="Arial" w:hAnsi="Arial" w:cs="Arial" w:hint="eastAsia"/>
          <w:bCs/>
          <w:szCs w:val="21"/>
        </w:rPr>
        <w:lastRenderedPageBreak/>
        <w:t>梁，独木桥还是阳关道？</w:t>
      </w:r>
    </w:p>
    <w:p w:rsidR="000233D0" w:rsidRDefault="000233D0" w:rsidP="000233D0">
      <w:pPr>
        <w:numPr>
          <w:ilvl w:val="1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演练与问题讨论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根据企业的实际情况，是否需要建立并发展中试的职能？</w:t>
      </w:r>
    </w:p>
    <w:p w:rsidR="000233D0" w:rsidRDefault="000233D0" w:rsidP="000233D0">
      <w:pPr>
        <w:numPr>
          <w:ilvl w:val="0"/>
          <w:numId w:val="43"/>
        </w:numPr>
        <w:tabs>
          <w:tab w:val="clear" w:pos="420"/>
          <w:tab w:val="num" w:pos="360"/>
        </w:tabs>
        <w:ind w:left="360" w:hanging="360"/>
        <w:rPr>
          <w:rFonts w:ascii="Arial" w:hAnsi="Arial" w:cs="Arial"/>
          <w:b/>
          <w:bCs/>
          <w:szCs w:val="21"/>
        </w:rPr>
      </w:pPr>
      <w:r>
        <w:rPr>
          <w:rFonts w:ascii="Arial" w:hAnsi="Arial" w:cs="Arial" w:hint="eastAsia"/>
          <w:b/>
          <w:bCs/>
          <w:szCs w:val="21"/>
        </w:rPr>
        <w:t>新产品导入团队</w:t>
      </w:r>
    </w:p>
    <w:p w:rsidR="000233D0" w:rsidRDefault="000233D0" w:rsidP="000233D0">
      <w:pPr>
        <w:numPr>
          <w:ilvl w:val="1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新产品导入团队的构成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工艺工程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设备工程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测试工程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工业工程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产品验证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试生产（计划、生产、质量）</w:t>
      </w:r>
    </w:p>
    <w:p w:rsidR="000233D0" w:rsidRDefault="000233D0" w:rsidP="000233D0">
      <w:pPr>
        <w:numPr>
          <w:ilvl w:val="1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新产品导入团队的职责</w:t>
      </w:r>
    </w:p>
    <w:p w:rsidR="000233D0" w:rsidRDefault="000233D0" w:rsidP="000233D0">
      <w:pPr>
        <w:numPr>
          <w:ilvl w:val="1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新产品导入团队与产品开发团队的关系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开发模式的演变：串行变并行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并行工程在产品开发中如何体现？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新产品导入团队如何提前介入研发？</w:t>
      </w:r>
    </w:p>
    <w:p w:rsidR="000233D0" w:rsidRDefault="000233D0" w:rsidP="000233D0">
      <w:pPr>
        <w:numPr>
          <w:ilvl w:val="3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为什么要提前介入？</w:t>
      </w:r>
    </w:p>
    <w:p w:rsidR="000233D0" w:rsidRDefault="000233D0" w:rsidP="000233D0">
      <w:pPr>
        <w:numPr>
          <w:ilvl w:val="3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提前到什么时候介入？</w:t>
      </w:r>
    </w:p>
    <w:p w:rsidR="000233D0" w:rsidRDefault="000233D0" w:rsidP="000233D0">
      <w:pPr>
        <w:numPr>
          <w:ilvl w:val="3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提前介入做什么？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新产品导入团队的管理</w:t>
      </w:r>
    </w:p>
    <w:p w:rsidR="000233D0" w:rsidRDefault="000233D0" w:rsidP="000233D0">
      <w:pPr>
        <w:numPr>
          <w:ilvl w:val="3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新产品导入团队与产品开发团队、职能部门的沟通</w:t>
      </w:r>
    </w:p>
    <w:p w:rsidR="000233D0" w:rsidRDefault="000233D0" w:rsidP="000233D0">
      <w:pPr>
        <w:numPr>
          <w:ilvl w:val="3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新产品导入团队成员的汇报、考核和管理机制</w:t>
      </w:r>
    </w:p>
    <w:p w:rsidR="000233D0" w:rsidRDefault="000233D0" w:rsidP="000233D0">
      <w:pPr>
        <w:numPr>
          <w:ilvl w:val="1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演练与问题讨论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lastRenderedPageBreak/>
        <w:t>根据企业的实际情况，研讨建立新产品导入团队的时机</w:t>
      </w:r>
    </w:p>
    <w:p w:rsidR="000233D0" w:rsidRDefault="000233D0" w:rsidP="000233D0">
      <w:pPr>
        <w:numPr>
          <w:ilvl w:val="0"/>
          <w:numId w:val="43"/>
        </w:numPr>
        <w:tabs>
          <w:tab w:val="clear" w:pos="420"/>
          <w:tab w:val="num" w:pos="360"/>
        </w:tabs>
        <w:ind w:left="360" w:hanging="360"/>
        <w:rPr>
          <w:rFonts w:ascii="Arial" w:hAnsi="Arial" w:cs="Arial"/>
          <w:b/>
          <w:bCs/>
          <w:szCs w:val="21"/>
        </w:rPr>
      </w:pPr>
      <w:r>
        <w:rPr>
          <w:rFonts w:ascii="Arial" w:hAnsi="Arial" w:cs="Arial" w:hint="eastAsia"/>
          <w:b/>
          <w:bCs/>
          <w:szCs w:val="21"/>
        </w:rPr>
        <w:t>面向制造系统的产品设计（</w:t>
      </w:r>
      <w:r>
        <w:rPr>
          <w:rFonts w:ascii="Arial" w:hAnsi="Arial" w:cs="Arial" w:hint="eastAsia"/>
          <w:b/>
          <w:bCs/>
          <w:szCs w:val="21"/>
        </w:rPr>
        <w:t>DFM</w:t>
      </w:r>
      <w:r>
        <w:rPr>
          <w:rFonts w:ascii="Arial" w:hAnsi="Arial" w:cs="Arial" w:hint="eastAsia"/>
          <w:b/>
          <w:bCs/>
          <w:szCs w:val="21"/>
        </w:rPr>
        <w:t>）</w:t>
      </w:r>
    </w:p>
    <w:p w:rsidR="000233D0" w:rsidRDefault="000233D0" w:rsidP="000233D0">
      <w:pPr>
        <w:numPr>
          <w:ilvl w:val="1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如何在产品设计与开发过程中进行可制造性设计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从制造的角度来看产品设计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工艺人员介入产品开发过程的切入点：从立项就开始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工艺管理的三个阶段：工艺设计、工艺调制与验证、工艺管制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工艺设计：</w:t>
      </w:r>
    </w:p>
    <w:p w:rsidR="000233D0" w:rsidRDefault="000233D0" w:rsidP="000233D0">
      <w:pPr>
        <w:numPr>
          <w:ilvl w:val="3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如何提出可制造性需求？</w:t>
      </w:r>
    </w:p>
    <w:p w:rsidR="000233D0" w:rsidRDefault="000233D0" w:rsidP="000233D0">
      <w:pPr>
        <w:numPr>
          <w:ilvl w:val="3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需要哪些典型的工艺规范？</w:t>
      </w:r>
    </w:p>
    <w:p w:rsidR="000233D0" w:rsidRDefault="000233D0" w:rsidP="000233D0">
      <w:pPr>
        <w:numPr>
          <w:ilvl w:val="3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可制造性需求如何落实到产品设计方案中？</w:t>
      </w:r>
    </w:p>
    <w:p w:rsidR="000233D0" w:rsidRDefault="000233D0" w:rsidP="000233D0">
      <w:pPr>
        <w:numPr>
          <w:ilvl w:val="3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工艺设计与产品设计如何并行？</w:t>
      </w:r>
    </w:p>
    <w:p w:rsidR="000233D0" w:rsidRDefault="000233D0" w:rsidP="000233D0">
      <w:pPr>
        <w:numPr>
          <w:ilvl w:val="3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产品工艺流程设计</w:t>
      </w:r>
    </w:p>
    <w:p w:rsidR="000233D0" w:rsidRDefault="000233D0" w:rsidP="000233D0">
      <w:pPr>
        <w:numPr>
          <w:ilvl w:val="3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电装、整装、包装与物流的可制造性设计分析</w:t>
      </w:r>
    </w:p>
    <w:p w:rsidR="000233D0" w:rsidRDefault="000233D0" w:rsidP="000233D0">
      <w:pPr>
        <w:numPr>
          <w:ilvl w:val="3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如何确保可制造性需求在产品开发中已被实现？</w:t>
      </w:r>
    </w:p>
    <w:p w:rsidR="000233D0" w:rsidRDefault="000233D0" w:rsidP="000233D0">
      <w:pPr>
        <w:numPr>
          <w:ilvl w:val="3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工艺评审如何操作？</w:t>
      </w:r>
    </w:p>
    <w:p w:rsidR="000233D0" w:rsidRDefault="000233D0" w:rsidP="000233D0">
      <w:pPr>
        <w:numPr>
          <w:ilvl w:val="3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什么时候考虑工装？</w:t>
      </w:r>
    </w:p>
    <w:p w:rsidR="000233D0" w:rsidRDefault="000233D0" w:rsidP="000233D0">
      <w:pPr>
        <w:numPr>
          <w:ilvl w:val="3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如何在开发过程中同步输出工艺文件与生产操作指导文件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工艺调制与验证</w:t>
      </w:r>
    </w:p>
    <w:p w:rsidR="000233D0" w:rsidRDefault="000233D0" w:rsidP="000233D0">
      <w:pPr>
        <w:numPr>
          <w:ilvl w:val="3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工艺验证的时机</w:t>
      </w:r>
    </w:p>
    <w:p w:rsidR="000233D0" w:rsidRDefault="000233D0" w:rsidP="000233D0">
      <w:pPr>
        <w:numPr>
          <w:ilvl w:val="3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工艺验证方案包括哪些内容？</w:t>
      </w:r>
    </w:p>
    <w:p w:rsidR="000233D0" w:rsidRDefault="000233D0" w:rsidP="000233D0">
      <w:pPr>
        <w:numPr>
          <w:ilvl w:val="3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如何实施工艺验证？</w:t>
      </w:r>
    </w:p>
    <w:p w:rsidR="000233D0" w:rsidRDefault="000233D0" w:rsidP="000233D0">
      <w:pPr>
        <w:numPr>
          <w:ilvl w:val="3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工艺验证报告的内容</w:t>
      </w:r>
    </w:p>
    <w:p w:rsidR="000233D0" w:rsidRDefault="000233D0" w:rsidP="000233D0">
      <w:pPr>
        <w:numPr>
          <w:ilvl w:val="3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如何推动工艺验证的问题解决？</w:t>
      </w:r>
    </w:p>
    <w:p w:rsidR="000233D0" w:rsidRDefault="000233D0" w:rsidP="000233D0">
      <w:pPr>
        <w:numPr>
          <w:ilvl w:val="3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研发人员如何配合新产品的工艺验证？</w:t>
      </w:r>
    </w:p>
    <w:p w:rsidR="000233D0" w:rsidRDefault="000233D0" w:rsidP="000233D0">
      <w:pPr>
        <w:numPr>
          <w:ilvl w:val="3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制造外包模式下的工艺如何验证？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工艺管制</w:t>
      </w:r>
    </w:p>
    <w:p w:rsidR="000233D0" w:rsidRDefault="000233D0" w:rsidP="000233D0">
      <w:pPr>
        <w:numPr>
          <w:ilvl w:val="3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工艺管制的困惑：救火何时是尽头？</w:t>
      </w:r>
    </w:p>
    <w:p w:rsidR="000233D0" w:rsidRDefault="000233D0" w:rsidP="000233D0">
      <w:pPr>
        <w:numPr>
          <w:ilvl w:val="3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工艺转产评审（标准、流程、责任）</w:t>
      </w:r>
    </w:p>
    <w:p w:rsidR="000233D0" w:rsidRDefault="000233D0" w:rsidP="000233D0">
      <w:pPr>
        <w:numPr>
          <w:ilvl w:val="3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量产过程中的例行监控与异常管理</w:t>
      </w:r>
    </w:p>
    <w:p w:rsidR="000233D0" w:rsidRDefault="000233D0" w:rsidP="000233D0">
      <w:pPr>
        <w:numPr>
          <w:ilvl w:val="1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演练与问题讨论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分析学员企业的工艺管理工作做到什么程度？存在哪些差距？</w:t>
      </w:r>
    </w:p>
    <w:p w:rsidR="000233D0" w:rsidRDefault="000233D0" w:rsidP="000233D0">
      <w:pPr>
        <w:numPr>
          <w:ilvl w:val="1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工艺管理平台建设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谁负责工艺平台的建设？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lastRenderedPageBreak/>
        <w:t>工艺委员会的产生：责任与运作模式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如何进行工艺规划？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基础工艺研究与应用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支撑工艺管理平台的四大规范：</w:t>
      </w:r>
    </w:p>
    <w:p w:rsidR="000233D0" w:rsidRDefault="000233D0" w:rsidP="000233D0">
      <w:pPr>
        <w:numPr>
          <w:ilvl w:val="3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品质规范</w:t>
      </w:r>
    </w:p>
    <w:p w:rsidR="000233D0" w:rsidRDefault="000233D0" w:rsidP="000233D0">
      <w:pPr>
        <w:numPr>
          <w:ilvl w:val="3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设备规范</w:t>
      </w:r>
    </w:p>
    <w:p w:rsidR="000233D0" w:rsidRDefault="000233D0" w:rsidP="000233D0">
      <w:pPr>
        <w:numPr>
          <w:ilvl w:val="3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工艺规范</w:t>
      </w:r>
    </w:p>
    <w:p w:rsidR="000233D0" w:rsidRDefault="000233D0" w:rsidP="000233D0">
      <w:pPr>
        <w:numPr>
          <w:ilvl w:val="3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设计规划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工艺管理部门如何推动</w:t>
      </w:r>
      <w:r>
        <w:rPr>
          <w:rFonts w:ascii="Arial" w:hAnsi="Arial" w:cs="Arial" w:hint="eastAsia"/>
          <w:bCs/>
          <w:szCs w:val="21"/>
        </w:rPr>
        <w:t>DFM</w:t>
      </w:r>
      <w:r>
        <w:rPr>
          <w:rFonts w:ascii="Arial" w:hAnsi="Arial" w:cs="Arial" w:hint="eastAsia"/>
          <w:bCs/>
          <w:szCs w:val="21"/>
        </w:rPr>
        <w:t>业务的开展？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工艺体系的组织构成、发展与演变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工艺人员的培养与技能提升</w:t>
      </w:r>
    </w:p>
    <w:p w:rsidR="000233D0" w:rsidRDefault="000233D0" w:rsidP="000233D0">
      <w:pPr>
        <w:numPr>
          <w:ilvl w:val="1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演练与问题讨论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bookmarkStart w:id="0" w:name="OLE_LINK2"/>
      <w:bookmarkStart w:id="1" w:name="OLE_LINK3"/>
      <w:r>
        <w:rPr>
          <w:rFonts w:ascii="Arial" w:hAnsi="Arial" w:cs="Arial" w:hint="eastAsia"/>
          <w:bCs/>
          <w:szCs w:val="21"/>
        </w:rPr>
        <w:t>分析学员企业的工艺平台建设工作做到什么程度？存在哪些差距？如何改进？</w:t>
      </w:r>
      <w:bookmarkEnd w:id="0"/>
      <w:bookmarkEnd w:id="1"/>
    </w:p>
    <w:p w:rsidR="000233D0" w:rsidRDefault="000233D0" w:rsidP="000233D0">
      <w:pPr>
        <w:numPr>
          <w:ilvl w:val="0"/>
          <w:numId w:val="43"/>
        </w:numPr>
        <w:tabs>
          <w:tab w:val="clear" w:pos="420"/>
          <w:tab w:val="num" w:pos="360"/>
        </w:tabs>
        <w:ind w:left="360" w:hanging="360"/>
        <w:rPr>
          <w:rFonts w:ascii="Arial" w:hAnsi="Arial" w:cs="Arial"/>
          <w:b/>
          <w:bCs/>
          <w:szCs w:val="21"/>
        </w:rPr>
      </w:pPr>
      <w:r>
        <w:rPr>
          <w:rFonts w:ascii="Arial" w:hAnsi="Arial" w:cs="Arial" w:hint="eastAsia"/>
          <w:b/>
          <w:bCs/>
          <w:szCs w:val="21"/>
        </w:rPr>
        <w:t>面向生产测试的产品设计（</w:t>
      </w:r>
      <w:r>
        <w:rPr>
          <w:rFonts w:ascii="Arial" w:hAnsi="Arial" w:cs="Arial" w:hint="eastAsia"/>
          <w:b/>
          <w:bCs/>
          <w:szCs w:val="21"/>
        </w:rPr>
        <w:t>DFT</w:t>
      </w:r>
      <w:r>
        <w:rPr>
          <w:rFonts w:ascii="Arial" w:hAnsi="Arial" w:cs="Arial" w:hint="eastAsia"/>
          <w:b/>
          <w:bCs/>
          <w:szCs w:val="21"/>
        </w:rPr>
        <w:t>）</w:t>
      </w:r>
    </w:p>
    <w:p w:rsidR="000233D0" w:rsidRDefault="000233D0" w:rsidP="000233D0">
      <w:pPr>
        <w:numPr>
          <w:ilvl w:val="1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基于产品生命周期全流程的测试策略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研发测试（</w:t>
      </w:r>
      <w:r>
        <w:rPr>
          <w:rFonts w:ascii="Arial" w:hAnsi="Arial" w:cs="Arial"/>
          <w:bCs/>
          <w:szCs w:val="21"/>
        </w:rPr>
        <w:t>A</w:t>
      </w:r>
      <w:r>
        <w:rPr>
          <w:rFonts w:ascii="Arial" w:hAnsi="Arial" w:cs="Arial" w:hint="eastAsia"/>
          <w:bCs/>
          <w:szCs w:val="21"/>
        </w:rPr>
        <w:t>lpha</w:t>
      </w:r>
      <w:r>
        <w:rPr>
          <w:rFonts w:ascii="Arial" w:hAnsi="Arial" w:cs="Arial" w:hint="eastAsia"/>
          <w:bCs/>
          <w:szCs w:val="21"/>
        </w:rPr>
        <w:t>）、试验局测试（</w:t>
      </w:r>
      <w:r>
        <w:rPr>
          <w:rFonts w:ascii="Arial" w:hAnsi="Arial" w:cs="Arial" w:hint="eastAsia"/>
          <w:bCs/>
          <w:szCs w:val="21"/>
        </w:rPr>
        <w:t>Beta</w:t>
      </w:r>
      <w:r>
        <w:rPr>
          <w:rFonts w:ascii="Arial" w:hAnsi="Arial" w:cs="Arial" w:hint="eastAsia"/>
          <w:bCs/>
          <w:szCs w:val="21"/>
        </w:rPr>
        <w:t>）、生产测试</w:t>
      </w:r>
      <w:r>
        <w:rPr>
          <w:rFonts w:ascii="Arial" w:hAnsi="Arial" w:cs="Arial" w:hint="eastAsia"/>
          <w:bCs/>
          <w:szCs w:val="21"/>
        </w:rPr>
        <w:t xml:space="preserve"> </w:t>
      </w:r>
    </w:p>
    <w:p w:rsidR="000233D0" w:rsidRDefault="000233D0" w:rsidP="000233D0">
      <w:pPr>
        <w:numPr>
          <w:ilvl w:val="1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研发测试（</w:t>
      </w:r>
      <w:r>
        <w:rPr>
          <w:rFonts w:ascii="Arial" w:hAnsi="Arial" w:cs="Arial"/>
          <w:bCs/>
          <w:szCs w:val="21"/>
        </w:rPr>
        <w:t>A</w:t>
      </w:r>
      <w:r>
        <w:rPr>
          <w:rFonts w:ascii="Arial" w:hAnsi="Arial" w:cs="Arial" w:hint="eastAsia"/>
          <w:bCs/>
          <w:szCs w:val="21"/>
        </w:rPr>
        <w:t>lpha</w:t>
      </w:r>
      <w:r>
        <w:rPr>
          <w:rFonts w:ascii="Arial" w:hAnsi="Arial" w:cs="Arial" w:hint="eastAsia"/>
          <w:bCs/>
          <w:szCs w:val="21"/>
        </w:rPr>
        <w:t>）与</w:t>
      </w:r>
      <w:r>
        <w:rPr>
          <w:rFonts w:ascii="Arial" w:hAnsi="Arial" w:cs="Arial" w:hint="eastAsia"/>
          <w:bCs/>
          <w:szCs w:val="21"/>
        </w:rPr>
        <w:t>BETA</w:t>
      </w:r>
      <w:r>
        <w:rPr>
          <w:rFonts w:ascii="Arial" w:hAnsi="Arial" w:cs="Arial" w:hint="eastAsia"/>
          <w:bCs/>
          <w:szCs w:val="21"/>
        </w:rPr>
        <w:t>测试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测试人员介入产品开发过程的时机（提可测试性需求的时机）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可测试性需求需要考虑的内容（示例）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单元测试、模块测试、系统集成测试、专业化测试、</w:t>
      </w:r>
      <w:r>
        <w:rPr>
          <w:rFonts w:ascii="Arial" w:hAnsi="Arial" w:cs="Arial" w:hint="eastAsia"/>
          <w:bCs/>
          <w:szCs w:val="21"/>
        </w:rPr>
        <w:t>BETA</w:t>
      </w:r>
      <w:r>
        <w:rPr>
          <w:rFonts w:ascii="Arial" w:hAnsi="Arial" w:cs="Arial" w:hint="eastAsia"/>
          <w:bCs/>
          <w:szCs w:val="21"/>
        </w:rPr>
        <w:t>测试的重点分析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产品开发过程中测试业务流程分析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企业在不同的发展阶段如何开展测试的相关工作（短平快的项目测试工作如何开展）</w:t>
      </w:r>
    </w:p>
    <w:p w:rsidR="000233D0" w:rsidRDefault="000233D0" w:rsidP="000233D0">
      <w:pPr>
        <w:numPr>
          <w:ilvl w:val="1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面向生产测试业务的产品设计与开发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生产测试业务流程分析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典型的部品测试、整机测试方法介绍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开发专门的生产测试工装的条件分析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生产测试工装的开发管理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在产品开发过程中如何实施面向生产测试的产品设计？</w:t>
      </w:r>
    </w:p>
    <w:p w:rsidR="000233D0" w:rsidRDefault="000233D0" w:rsidP="000233D0">
      <w:pPr>
        <w:numPr>
          <w:ilvl w:val="3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如何提出可测试性需求？</w:t>
      </w:r>
    </w:p>
    <w:p w:rsidR="000233D0" w:rsidRDefault="000233D0" w:rsidP="000233D0">
      <w:pPr>
        <w:numPr>
          <w:ilvl w:val="3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可测试性需求如何落实到产品设计方案中？</w:t>
      </w:r>
    </w:p>
    <w:p w:rsidR="000233D0" w:rsidRDefault="000233D0" w:rsidP="000233D0">
      <w:pPr>
        <w:numPr>
          <w:ilvl w:val="3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研发面对众多的需求如何取舍？可测试性需求的优先级分析</w:t>
      </w:r>
    </w:p>
    <w:p w:rsidR="000233D0" w:rsidRDefault="000233D0" w:rsidP="000233D0">
      <w:pPr>
        <w:numPr>
          <w:ilvl w:val="3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如何在产品开发过程中同步开发生产测试工装？</w:t>
      </w:r>
    </w:p>
    <w:p w:rsidR="000233D0" w:rsidRDefault="000233D0" w:rsidP="000233D0">
      <w:pPr>
        <w:numPr>
          <w:ilvl w:val="3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如何在产品开发过程中同步输出生产测试所需的操作指导文件？</w:t>
      </w:r>
    </w:p>
    <w:p w:rsidR="000233D0" w:rsidRDefault="000233D0" w:rsidP="000233D0">
      <w:pPr>
        <w:numPr>
          <w:ilvl w:val="3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lastRenderedPageBreak/>
        <w:t>如何进行测试工装的验证？</w:t>
      </w:r>
    </w:p>
    <w:p w:rsidR="000233D0" w:rsidRDefault="000233D0" w:rsidP="000233D0">
      <w:pPr>
        <w:numPr>
          <w:ilvl w:val="3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如何推动测试验证问题的解决？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如何推动可测试性设计（</w:t>
      </w:r>
      <w:r>
        <w:rPr>
          <w:rFonts w:ascii="Arial" w:hAnsi="Arial" w:cs="Arial" w:hint="eastAsia"/>
          <w:bCs/>
          <w:szCs w:val="21"/>
        </w:rPr>
        <w:t>DFT</w:t>
      </w:r>
      <w:r>
        <w:rPr>
          <w:rFonts w:ascii="Arial" w:hAnsi="Arial" w:cs="Arial" w:hint="eastAsia"/>
          <w:bCs/>
          <w:szCs w:val="21"/>
        </w:rPr>
        <w:t>）业务的开展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如何进行测试平台的建设？</w:t>
      </w:r>
    </w:p>
    <w:p w:rsidR="000233D0" w:rsidRDefault="000233D0" w:rsidP="000233D0">
      <w:pPr>
        <w:numPr>
          <w:ilvl w:val="1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演练与问题讨论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分析学员企业的</w:t>
      </w:r>
      <w:r>
        <w:rPr>
          <w:rFonts w:ascii="Arial" w:hAnsi="Arial" w:cs="Arial" w:hint="eastAsia"/>
          <w:bCs/>
          <w:szCs w:val="21"/>
        </w:rPr>
        <w:t>DFT</w:t>
      </w:r>
      <w:r>
        <w:rPr>
          <w:rFonts w:ascii="Arial" w:hAnsi="Arial" w:cs="Arial" w:hint="eastAsia"/>
          <w:bCs/>
          <w:szCs w:val="21"/>
        </w:rPr>
        <w:t>工作做到什么程度？存在哪些差距？如何改进？</w:t>
      </w:r>
    </w:p>
    <w:p w:rsidR="000233D0" w:rsidRDefault="000233D0" w:rsidP="000233D0">
      <w:pPr>
        <w:ind w:left="420"/>
        <w:rPr>
          <w:rFonts w:ascii="Arial" w:hAnsi="Arial" w:cs="Arial"/>
          <w:bCs/>
          <w:szCs w:val="21"/>
        </w:rPr>
      </w:pPr>
    </w:p>
    <w:p w:rsidR="000233D0" w:rsidRDefault="000233D0" w:rsidP="000233D0">
      <w:pPr>
        <w:numPr>
          <w:ilvl w:val="0"/>
          <w:numId w:val="43"/>
        </w:numPr>
        <w:tabs>
          <w:tab w:val="clear" w:pos="420"/>
          <w:tab w:val="num" w:pos="360"/>
        </w:tabs>
        <w:ind w:left="360" w:hanging="360"/>
        <w:rPr>
          <w:rFonts w:ascii="Arial" w:hAnsi="Arial" w:cs="Arial"/>
          <w:b/>
          <w:bCs/>
          <w:szCs w:val="21"/>
        </w:rPr>
      </w:pPr>
      <w:r>
        <w:rPr>
          <w:rFonts w:ascii="Arial" w:hAnsi="Arial" w:cs="Arial" w:hint="eastAsia"/>
          <w:b/>
          <w:bCs/>
          <w:szCs w:val="21"/>
        </w:rPr>
        <w:t>产品试制验证管理</w:t>
      </w:r>
    </w:p>
    <w:p w:rsidR="000233D0" w:rsidRDefault="000233D0" w:rsidP="000233D0">
      <w:pPr>
        <w:numPr>
          <w:ilvl w:val="1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影响产品试制周期的因素分析</w:t>
      </w:r>
    </w:p>
    <w:p w:rsidR="000233D0" w:rsidRDefault="000233D0" w:rsidP="000233D0">
      <w:pPr>
        <w:numPr>
          <w:ilvl w:val="1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研发人员对试制准备提供的支持</w:t>
      </w:r>
    </w:p>
    <w:p w:rsidR="000233D0" w:rsidRDefault="000233D0" w:rsidP="000233D0">
      <w:pPr>
        <w:numPr>
          <w:ilvl w:val="1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试制团队的构成、职责与定位（设置试制部门的时机与优缺点分析）</w:t>
      </w:r>
    </w:p>
    <w:p w:rsidR="000233D0" w:rsidRDefault="000233D0" w:rsidP="000233D0">
      <w:pPr>
        <w:numPr>
          <w:ilvl w:val="1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试制人员介入产品开发过程的时机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如何进行试制准备（准备要素示例）</w:t>
      </w:r>
    </w:p>
    <w:p w:rsidR="000233D0" w:rsidRDefault="000233D0" w:rsidP="000233D0">
      <w:pPr>
        <w:numPr>
          <w:ilvl w:val="1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面向制造系统的验证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研发人员如何在试制过程中进行产品设计的优化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制造系统的验证策略与计划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制造系统的验证方案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如何实施制造系统的验证：</w:t>
      </w:r>
    </w:p>
    <w:p w:rsidR="000233D0" w:rsidRDefault="000233D0" w:rsidP="000233D0">
      <w:pPr>
        <w:numPr>
          <w:ilvl w:val="3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工艺验证（工艺流程、工艺路线、单板工艺、整机工艺、包装工艺、物流工艺）</w:t>
      </w:r>
    </w:p>
    <w:p w:rsidR="000233D0" w:rsidRDefault="000233D0" w:rsidP="000233D0">
      <w:pPr>
        <w:numPr>
          <w:ilvl w:val="3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lastRenderedPageBreak/>
        <w:t>工装验证（装配工装、测试工装、生产设备）</w:t>
      </w:r>
    </w:p>
    <w:p w:rsidR="000233D0" w:rsidRDefault="000233D0" w:rsidP="000233D0">
      <w:pPr>
        <w:numPr>
          <w:ilvl w:val="3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结构验证</w:t>
      </w:r>
    </w:p>
    <w:p w:rsidR="000233D0" w:rsidRDefault="000233D0" w:rsidP="000233D0">
      <w:pPr>
        <w:numPr>
          <w:ilvl w:val="3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产品数据验证（</w:t>
      </w:r>
      <w:r>
        <w:rPr>
          <w:rFonts w:ascii="Arial" w:hAnsi="Arial" w:cs="Arial" w:hint="eastAsia"/>
          <w:bCs/>
          <w:szCs w:val="21"/>
        </w:rPr>
        <w:t>BOM</w:t>
      </w:r>
      <w:r>
        <w:rPr>
          <w:rFonts w:ascii="Arial" w:hAnsi="Arial" w:cs="Arial" w:hint="eastAsia"/>
          <w:bCs/>
          <w:szCs w:val="21"/>
        </w:rPr>
        <w:t>验证、制造文档验证）</w:t>
      </w:r>
    </w:p>
    <w:p w:rsidR="000233D0" w:rsidRDefault="000233D0" w:rsidP="000233D0">
      <w:pPr>
        <w:numPr>
          <w:ilvl w:val="3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产品试制验证（质量、效率、成本）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批次验证报告，验证多少批才合适？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如何推动验证问题的解决？</w:t>
      </w:r>
    </w:p>
    <w:p w:rsidR="000233D0" w:rsidRDefault="000233D0" w:rsidP="000233D0">
      <w:pPr>
        <w:numPr>
          <w:ilvl w:val="1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转产评审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研发人员如何支持新产品的转产工作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转产评审的评审组织如何构成？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评审标准是什么？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如何判定是否转产？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评审流程与运作机制</w:t>
      </w:r>
    </w:p>
    <w:p w:rsidR="000233D0" w:rsidRDefault="000233D0" w:rsidP="000233D0">
      <w:pPr>
        <w:numPr>
          <w:ilvl w:val="1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产品转产后的管理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新产品的试制效果评价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新产品的质量目标达成情况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工程变更管理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缺陷与问题管理</w:t>
      </w:r>
    </w:p>
    <w:p w:rsidR="000233D0" w:rsidRDefault="000233D0" w:rsidP="000233D0">
      <w:pPr>
        <w:numPr>
          <w:ilvl w:val="2"/>
          <w:numId w:val="43"/>
        </w:numPr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质量审计</w:t>
      </w:r>
    </w:p>
    <w:p w:rsidR="000233D0" w:rsidRPr="00F90BB4" w:rsidRDefault="000233D0" w:rsidP="000233D0">
      <w:pPr>
        <w:numPr>
          <w:ilvl w:val="1"/>
          <w:numId w:val="43"/>
        </w:numPr>
      </w:pPr>
      <w:r>
        <w:rPr>
          <w:rFonts w:ascii="Arial" w:hAnsi="Arial" w:cs="Arial"/>
          <w:bCs/>
          <w:szCs w:val="21"/>
        </w:rPr>
        <w:t>演练与问题讨论</w:t>
      </w:r>
    </w:p>
    <w:p w:rsidR="000233D0" w:rsidRPr="00F54FC2" w:rsidRDefault="000233D0" w:rsidP="000233D0">
      <w:pPr>
        <w:numPr>
          <w:ilvl w:val="2"/>
          <w:numId w:val="43"/>
        </w:numPr>
      </w:pPr>
      <w:r>
        <w:rPr>
          <w:rFonts w:ascii="Arial" w:hAnsi="Arial" w:cs="Arial" w:hint="eastAsia"/>
          <w:bCs/>
          <w:szCs w:val="21"/>
        </w:rPr>
        <w:t>分析学员企业的产品试制验证过程，分析差距，提出改进建议。</w:t>
      </w:r>
    </w:p>
    <w:p w:rsidR="006C100A" w:rsidRPr="000233D0" w:rsidRDefault="000233D0" w:rsidP="000233D0">
      <w:pPr>
        <w:numPr>
          <w:ilvl w:val="0"/>
          <w:numId w:val="43"/>
        </w:numPr>
        <w:tabs>
          <w:tab w:val="clear" w:pos="420"/>
          <w:tab w:val="num" w:pos="360"/>
        </w:tabs>
        <w:ind w:left="360" w:hanging="360"/>
        <w:rPr>
          <w:rFonts w:ascii="Arial" w:hAnsi="Arial" w:cs="Arial"/>
          <w:b/>
          <w:bCs/>
          <w:szCs w:val="21"/>
        </w:rPr>
      </w:pPr>
      <w:r>
        <w:rPr>
          <w:rFonts w:ascii="Arial" w:hAnsi="Arial" w:cs="Arial" w:hint="eastAsia"/>
          <w:b/>
          <w:bCs/>
          <w:szCs w:val="21"/>
        </w:rPr>
        <w:t>总结</w:t>
      </w:r>
    </w:p>
    <w:p w:rsidR="00173CED" w:rsidRDefault="00173CED">
      <w:pPr>
        <w:spacing w:line="360" w:lineRule="exact"/>
        <w:jc w:val="left"/>
        <w:rPr>
          <w:rFonts w:ascii="Arial" w:hAnsi="Arial" w:cs="Arial"/>
          <w:b/>
          <w:bCs/>
          <w:sz w:val="24"/>
          <w:szCs w:val="21"/>
        </w:rPr>
        <w:sectPr w:rsidR="00173CED" w:rsidSect="00173CED">
          <w:type w:val="continuous"/>
          <w:pgSz w:w="11906" w:h="16838" w:code="9"/>
          <w:pgMar w:top="779" w:right="926" w:bottom="935" w:left="1080" w:header="567" w:footer="658" w:gutter="0"/>
          <w:cols w:num="2" w:sep="1" w:space="425"/>
          <w:docGrid w:type="lines" w:linePitch="312"/>
        </w:sectPr>
      </w:pPr>
    </w:p>
    <w:p w:rsidR="00F61BCC" w:rsidRDefault="00F61BCC" w:rsidP="00F61BCC">
      <w:pPr>
        <w:rPr>
          <w:rFonts w:ascii="Arial" w:hAnsi="Arial" w:cs="Arial"/>
          <w:bCs/>
          <w:szCs w:val="21"/>
        </w:rPr>
        <w:sectPr w:rsidR="00F61BCC" w:rsidSect="00F61BCC">
          <w:type w:val="continuous"/>
          <w:pgSz w:w="11906" w:h="16838"/>
          <w:pgMar w:top="1264" w:right="926" w:bottom="935" w:left="1259" w:header="468" w:footer="367" w:gutter="0"/>
          <w:cols w:sep="1" w:space="720"/>
          <w:formProt w:val="0"/>
          <w:docGrid w:type="lines" w:linePitch="312"/>
        </w:sectPr>
      </w:pPr>
    </w:p>
    <w:p w:rsidR="00B04624" w:rsidRPr="00E24280" w:rsidRDefault="00503FA1" w:rsidP="005F14EC">
      <w:pPr>
        <w:spacing w:beforeLines="50" w:afterLines="50" w:line="360" w:lineRule="exact"/>
        <w:rPr>
          <w:rFonts w:ascii="Arial" w:hAnsi="宋体" w:cs="Arial"/>
          <w:b/>
          <w:bCs/>
          <w:color w:val="FF0000"/>
          <w:sz w:val="32"/>
          <w:szCs w:val="32"/>
          <w:u w:val="single"/>
        </w:rPr>
      </w:pPr>
      <w:r w:rsidRPr="00E24280">
        <w:rPr>
          <w:rFonts w:ascii="Arial" w:hAnsi="宋体" w:cs="Arial" w:hint="eastAsia"/>
          <w:b/>
          <w:bCs/>
          <w:color w:val="FF0000"/>
          <w:sz w:val="32"/>
          <w:szCs w:val="32"/>
          <w:u w:val="single"/>
        </w:rPr>
        <w:lastRenderedPageBreak/>
        <w:t>报名表：</w:t>
      </w:r>
    </w:p>
    <w:p w:rsidR="00840422" w:rsidRPr="00503FA1" w:rsidRDefault="00840422" w:rsidP="005F14EC">
      <w:pPr>
        <w:spacing w:beforeLines="50" w:afterLines="50" w:line="360" w:lineRule="exact"/>
        <w:rPr>
          <w:rFonts w:ascii="Arial" w:hAnsi="宋体" w:cs="Arial"/>
          <w:sz w:val="18"/>
          <w:szCs w:val="18"/>
        </w:rPr>
      </w:pPr>
      <w:r w:rsidRPr="00503FA1">
        <w:rPr>
          <w:rFonts w:ascii="Arial" w:hAnsi="宋体" w:cs="Arial" w:hint="eastAsia"/>
          <w:b/>
          <w:bCs/>
          <w:sz w:val="18"/>
          <w:szCs w:val="18"/>
        </w:rPr>
        <w:t>第一天上课：</w:t>
      </w:r>
      <w:r w:rsidRPr="00503FA1">
        <w:rPr>
          <w:rFonts w:ascii="Arial" w:hAnsi="宋体" w:cs="Arial" w:hint="eastAsia"/>
          <w:sz w:val="18"/>
          <w:szCs w:val="18"/>
        </w:rPr>
        <w:t>上午</w:t>
      </w:r>
      <w:r w:rsidRPr="00503FA1">
        <w:rPr>
          <w:rFonts w:ascii="Arial" w:hAnsi="宋体" w:cs="Arial" w:hint="eastAsia"/>
          <w:sz w:val="18"/>
          <w:szCs w:val="18"/>
        </w:rPr>
        <w:t>9</w:t>
      </w:r>
      <w:r w:rsidRPr="00503FA1">
        <w:rPr>
          <w:rFonts w:ascii="Arial" w:hAnsi="宋体" w:cs="Arial" w:hint="eastAsia"/>
          <w:sz w:val="18"/>
          <w:szCs w:val="18"/>
        </w:rPr>
        <w:t>：</w:t>
      </w:r>
      <w:r w:rsidRPr="00503FA1">
        <w:rPr>
          <w:rFonts w:ascii="Arial" w:hAnsi="宋体" w:cs="Arial" w:hint="eastAsia"/>
          <w:sz w:val="18"/>
          <w:szCs w:val="18"/>
        </w:rPr>
        <w:t>00-12</w:t>
      </w:r>
      <w:r w:rsidRPr="00503FA1">
        <w:rPr>
          <w:rFonts w:ascii="Arial" w:hAnsi="宋体" w:cs="Arial" w:hint="eastAsia"/>
          <w:sz w:val="18"/>
          <w:szCs w:val="18"/>
        </w:rPr>
        <w:t>：</w:t>
      </w:r>
      <w:r w:rsidR="0037530C" w:rsidRPr="00503FA1">
        <w:rPr>
          <w:rFonts w:ascii="Arial" w:hAnsi="宋体" w:cs="Arial" w:hint="eastAsia"/>
          <w:sz w:val="18"/>
          <w:szCs w:val="18"/>
        </w:rPr>
        <w:t xml:space="preserve">00 </w:t>
      </w:r>
      <w:r w:rsidRPr="00503FA1">
        <w:rPr>
          <w:rFonts w:ascii="Arial" w:hAnsi="宋体" w:cs="Arial" w:hint="eastAsia"/>
          <w:sz w:val="18"/>
          <w:szCs w:val="18"/>
        </w:rPr>
        <w:t>下午</w:t>
      </w:r>
      <w:r w:rsidRPr="00503FA1">
        <w:rPr>
          <w:rFonts w:ascii="Arial" w:hAnsi="宋体" w:cs="Arial" w:hint="eastAsia"/>
          <w:sz w:val="18"/>
          <w:szCs w:val="18"/>
        </w:rPr>
        <w:t>13</w:t>
      </w:r>
      <w:r w:rsidRPr="00503FA1">
        <w:rPr>
          <w:rFonts w:ascii="Arial" w:hAnsi="宋体" w:cs="Arial" w:hint="eastAsia"/>
          <w:sz w:val="18"/>
          <w:szCs w:val="18"/>
        </w:rPr>
        <w:t>：</w:t>
      </w:r>
      <w:r w:rsidRPr="00503FA1">
        <w:rPr>
          <w:rFonts w:ascii="Arial" w:hAnsi="宋体" w:cs="Arial" w:hint="eastAsia"/>
          <w:sz w:val="18"/>
          <w:szCs w:val="18"/>
        </w:rPr>
        <w:t>30-16</w:t>
      </w:r>
      <w:r w:rsidRPr="00503FA1">
        <w:rPr>
          <w:rFonts w:ascii="Arial" w:hAnsi="宋体" w:cs="Arial" w:hint="eastAsia"/>
          <w:sz w:val="18"/>
          <w:szCs w:val="18"/>
        </w:rPr>
        <w:t>：</w:t>
      </w:r>
      <w:r w:rsidRPr="00503FA1">
        <w:rPr>
          <w:rFonts w:ascii="Arial" w:hAnsi="宋体" w:cs="Arial" w:hint="eastAsia"/>
          <w:sz w:val="18"/>
          <w:szCs w:val="18"/>
        </w:rPr>
        <w:t>30</w:t>
      </w:r>
      <w:r w:rsidRPr="00503FA1">
        <w:rPr>
          <w:rFonts w:ascii="Arial" w:hAnsi="宋体" w:cs="Arial" w:hint="eastAsia"/>
          <w:sz w:val="18"/>
          <w:szCs w:val="18"/>
        </w:rPr>
        <w:t>赠送研讨交流时间：</w:t>
      </w:r>
      <w:r w:rsidRPr="00503FA1">
        <w:rPr>
          <w:rFonts w:ascii="Arial" w:hAnsi="宋体" w:cs="Arial" w:hint="eastAsia"/>
          <w:sz w:val="18"/>
          <w:szCs w:val="18"/>
        </w:rPr>
        <w:t>16</w:t>
      </w:r>
      <w:r w:rsidRPr="00503FA1">
        <w:rPr>
          <w:rFonts w:ascii="Arial" w:hAnsi="宋体" w:cs="Arial" w:hint="eastAsia"/>
          <w:sz w:val="18"/>
          <w:szCs w:val="18"/>
        </w:rPr>
        <w:t>：</w:t>
      </w:r>
      <w:r w:rsidRPr="00503FA1">
        <w:rPr>
          <w:rFonts w:ascii="Arial" w:hAnsi="宋体" w:cs="Arial" w:hint="eastAsia"/>
          <w:sz w:val="18"/>
          <w:szCs w:val="18"/>
        </w:rPr>
        <w:t>30-17</w:t>
      </w:r>
      <w:r w:rsidRPr="00503FA1">
        <w:rPr>
          <w:rFonts w:ascii="Arial" w:hAnsi="宋体" w:cs="Arial" w:hint="eastAsia"/>
          <w:sz w:val="18"/>
          <w:szCs w:val="18"/>
        </w:rPr>
        <w:t>：</w:t>
      </w:r>
      <w:r w:rsidRPr="00503FA1">
        <w:rPr>
          <w:rFonts w:ascii="Arial" w:hAnsi="宋体" w:cs="Arial" w:hint="eastAsia"/>
          <w:sz w:val="18"/>
          <w:szCs w:val="18"/>
        </w:rPr>
        <w:t>00(</w:t>
      </w:r>
      <w:r w:rsidRPr="00503FA1">
        <w:rPr>
          <w:rFonts w:ascii="Arial" w:hAnsi="宋体" w:cs="Arial" w:hint="eastAsia"/>
          <w:sz w:val="18"/>
          <w:szCs w:val="18"/>
        </w:rPr>
        <w:t>赠送时间</w:t>
      </w:r>
      <w:r w:rsidRPr="00503FA1">
        <w:rPr>
          <w:rFonts w:ascii="Arial" w:hAnsi="宋体" w:cs="Arial" w:hint="eastAsia"/>
          <w:sz w:val="18"/>
          <w:szCs w:val="18"/>
        </w:rPr>
        <w:t>)</w:t>
      </w:r>
    </w:p>
    <w:p w:rsidR="00840422" w:rsidRPr="00503FA1" w:rsidRDefault="00840422" w:rsidP="0037530C">
      <w:pPr>
        <w:rPr>
          <w:rFonts w:ascii="Arial" w:hAnsi="宋体" w:cs="Arial"/>
          <w:sz w:val="18"/>
          <w:szCs w:val="18"/>
        </w:rPr>
      </w:pPr>
      <w:r w:rsidRPr="00503FA1">
        <w:rPr>
          <w:rFonts w:ascii="Arial" w:hAnsi="宋体" w:cs="Arial" w:hint="eastAsia"/>
          <w:b/>
          <w:bCs/>
          <w:sz w:val="18"/>
          <w:szCs w:val="18"/>
        </w:rPr>
        <w:t>第二天上课</w:t>
      </w:r>
      <w:r w:rsidRPr="00503FA1">
        <w:rPr>
          <w:rFonts w:ascii="Arial" w:hAnsi="宋体" w:cs="Arial" w:hint="eastAsia"/>
          <w:sz w:val="18"/>
          <w:szCs w:val="18"/>
        </w:rPr>
        <w:t>：上午</w:t>
      </w:r>
      <w:r w:rsidRPr="00503FA1">
        <w:rPr>
          <w:rFonts w:ascii="Arial" w:hAnsi="宋体" w:cs="Arial" w:hint="eastAsia"/>
          <w:sz w:val="18"/>
          <w:szCs w:val="18"/>
        </w:rPr>
        <w:t>9</w:t>
      </w:r>
      <w:r w:rsidRPr="00503FA1">
        <w:rPr>
          <w:rFonts w:ascii="Arial" w:hAnsi="宋体" w:cs="Arial" w:hint="eastAsia"/>
          <w:sz w:val="18"/>
          <w:szCs w:val="18"/>
        </w:rPr>
        <w:t>：</w:t>
      </w:r>
      <w:r w:rsidRPr="00503FA1">
        <w:rPr>
          <w:rFonts w:ascii="Arial" w:hAnsi="宋体" w:cs="Arial" w:hint="eastAsia"/>
          <w:sz w:val="18"/>
          <w:szCs w:val="18"/>
        </w:rPr>
        <w:t>00-12</w:t>
      </w:r>
      <w:r w:rsidRPr="00503FA1">
        <w:rPr>
          <w:rFonts w:ascii="Arial" w:hAnsi="宋体" w:cs="Arial" w:hint="eastAsia"/>
          <w:sz w:val="18"/>
          <w:szCs w:val="18"/>
        </w:rPr>
        <w:t>：</w:t>
      </w:r>
      <w:r w:rsidR="0037530C" w:rsidRPr="00503FA1">
        <w:rPr>
          <w:rFonts w:ascii="Arial" w:hAnsi="宋体" w:cs="Arial" w:hint="eastAsia"/>
          <w:sz w:val="18"/>
          <w:szCs w:val="18"/>
        </w:rPr>
        <w:t xml:space="preserve">00 </w:t>
      </w:r>
      <w:r w:rsidRPr="00503FA1">
        <w:rPr>
          <w:rFonts w:ascii="Arial" w:hAnsi="宋体" w:cs="Arial" w:hint="eastAsia"/>
          <w:sz w:val="18"/>
          <w:szCs w:val="18"/>
        </w:rPr>
        <w:t>下午</w:t>
      </w:r>
      <w:r w:rsidRPr="00503FA1">
        <w:rPr>
          <w:rFonts w:ascii="Arial" w:hAnsi="宋体" w:cs="Arial" w:hint="eastAsia"/>
          <w:sz w:val="18"/>
          <w:szCs w:val="18"/>
        </w:rPr>
        <w:t>14</w:t>
      </w:r>
      <w:r w:rsidRPr="00503FA1">
        <w:rPr>
          <w:rFonts w:ascii="Arial" w:hAnsi="宋体" w:cs="Arial" w:hint="eastAsia"/>
          <w:sz w:val="18"/>
          <w:szCs w:val="18"/>
        </w:rPr>
        <w:t>：</w:t>
      </w:r>
      <w:r w:rsidRPr="00503FA1">
        <w:rPr>
          <w:rFonts w:ascii="Arial" w:hAnsi="宋体" w:cs="Arial" w:hint="eastAsia"/>
          <w:sz w:val="18"/>
          <w:szCs w:val="18"/>
        </w:rPr>
        <w:t>00-17</w:t>
      </w:r>
      <w:r w:rsidRPr="00503FA1">
        <w:rPr>
          <w:rFonts w:ascii="Arial" w:hAnsi="宋体" w:cs="Arial" w:hint="eastAsia"/>
          <w:sz w:val="18"/>
          <w:szCs w:val="18"/>
        </w:rPr>
        <w:t>：</w:t>
      </w:r>
      <w:r w:rsidRPr="00503FA1">
        <w:rPr>
          <w:rFonts w:ascii="Arial" w:hAnsi="宋体" w:cs="Arial" w:hint="eastAsia"/>
          <w:sz w:val="18"/>
          <w:szCs w:val="18"/>
        </w:rPr>
        <w:t xml:space="preserve">00 </w:t>
      </w:r>
      <w:r w:rsidRPr="00503FA1">
        <w:rPr>
          <w:rFonts w:ascii="Arial" w:hAnsi="宋体" w:cs="Arial" w:hint="eastAsia"/>
          <w:sz w:val="18"/>
          <w:szCs w:val="18"/>
        </w:rPr>
        <w:t>赠送研发管理</w:t>
      </w:r>
      <w:r w:rsidRPr="00503FA1">
        <w:rPr>
          <w:rFonts w:ascii="Arial" w:hAnsi="宋体" w:cs="Arial" w:hint="eastAsia"/>
          <w:sz w:val="18"/>
          <w:szCs w:val="18"/>
        </w:rPr>
        <w:t>IT</w:t>
      </w:r>
      <w:r w:rsidRPr="00503FA1">
        <w:rPr>
          <w:rFonts w:ascii="Arial" w:hAnsi="宋体" w:cs="Arial" w:hint="eastAsia"/>
          <w:sz w:val="18"/>
          <w:szCs w:val="18"/>
        </w:rPr>
        <w:t>系统介绍</w:t>
      </w:r>
      <w:r w:rsidRPr="00503FA1">
        <w:rPr>
          <w:rFonts w:ascii="Arial" w:hAnsi="宋体" w:cs="Arial" w:hint="eastAsia"/>
          <w:sz w:val="18"/>
          <w:szCs w:val="18"/>
        </w:rPr>
        <w:t>13</w:t>
      </w:r>
      <w:r w:rsidRPr="00503FA1">
        <w:rPr>
          <w:rFonts w:ascii="Arial" w:hAnsi="宋体" w:cs="Arial" w:hint="eastAsia"/>
          <w:sz w:val="18"/>
          <w:szCs w:val="18"/>
        </w:rPr>
        <w:t>：</w:t>
      </w:r>
      <w:r w:rsidRPr="00503FA1">
        <w:rPr>
          <w:rFonts w:ascii="Arial" w:hAnsi="宋体" w:cs="Arial" w:hint="eastAsia"/>
          <w:sz w:val="18"/>
          <w:szCs w:val="18"/>
        </w:rPr>
        <w:t>30-14</w:t>
      </w:r>
      <w:r w:rsidRPr="00503FA1">
        <w:rPr>
          <w:rFonts w:ascii="Arial" w:hAnsi="宋体" w:cs="Arial" w:hint="eastAsia"/>
          <w:sz w:val="18"/>
          <w:szCs w:val="18"/>
        </w:rPr>
        <w:t>：</w:t>
      </w:r>
      <w:r w:rsidRPr="00503FA1">
        <w:rPr>
          <w:rFonts w:ascii="Arial" w:hAnsi="宋体" w:cs="Arial" w:hint="eastAsia"/>
          <w:sz w:val="18"/>
          <w:szCs w:val="18"/>
        </w:rPr>
        <w:t>00</w:t>
      </w:r>
      <w:r w:rsidRPr="00503FA1">
        <w:rPr>
          <w:rFonts w:ascii="Arial" w:hAnsi="宋体" w:cs="Arial" w:hint="eastAsia"/>
          <w:sz w:val="18"/>
          <w:szCs w:val="18"/>
        </w:rPr>
        <w:t>（赠送时间）</w:t>
      </w:r>
      <w:r w:rsidRPr="00503FA1">
        <w:rPr>
          <w:rFonts w:ascii="Arial" w:hAnsi="Arial" w:cs="Arial" w:hint="eastAsia"/>
          <w:sz w:val="18"/>
          <w:szCs w:val="18"/>
        </w:rPr>
        <w:t xml:space="preserve"> </w:t>
      </w:r>
    </w:p>
    <w:p w:rsidR="00261D46" w:rsidRDefault="00261D46">
      <w:pPr>
        <w:spacing w:line="360" w:lineRule="exact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宋体" w:cs="Arial"/>
          <w:b/>
          <w:bCs/>
          <w:u w:val="single"/>
        </w:rPr>
        <w:t>费</w:t>
      </w:r>
      <w:r>
        <w:rPr>
          <w:rFonts w:ascii="Arial" w:hAnsi="Arial" w:cs="Arial"/>
          <w:b/>
          <w:bCs/>
          <w:u w:val="single"/>
        </w:rPr>
        <w:t xml:space="preserve">    </w:t>
      </w:r>
      <w:r>
        <w:rPr>
          <w:rFonts w:ascii="Arial" w:hAnsi="宋体" w:cs="Arial"/>
          <w:b/>
          <w:bCs/>
          <w:u w:val="single"/>
        </w:rPr>
        <w:t>用</w:t>
      </w:r>
      <w:r>
        <w:rPr>
          <w:rFonts w:ascii="Arial" w:hAnsi="宋体" w:cs="Arial"/>
          <w:b/>
          <w:bCs/>
        </w:rPr>
        <w:t>：</w:t>
      </w:r>
      <w:r>
        <w:rPr>
          <w:rFonts w:ascii="Arial" w:hAnsi="Arial" w:cs="Arial"/>
        </w:rPr>
        <w:t xml:space="preserve"> </w:t>
      </w:r>
      <w:r w:rsidR="008E2D40" w:rsidRPr="00503FA1">
        <w:rPr>
          <w:rFonts w:ascii="宋体" w:hAnsi="宋体" w:hint="eastAsia"/>
          <w:b/>
          <w:color w:val="FF0000"/>
          <w:szCs w:val="21"/>
        </w:rPr>
        <w:t>4980</w:t>
      </w:r>
      <w:r w:rsidR="00173CED" w:rsidRPr="00503FA1">
        <w:rPr>
          <w:rFonts w:ascii="宋体" w:hAnsi="宋体" w:hint="eastAsia"/>
          <w:b/>
          <w:color w:val="FF0000"/>
          <w:szCs w:val="21"/>
        </w:rPr>
        <w:t>元/两天 *买一赠一</w:t>
      </w:r>
      <w:r w:rsidR="00173CED" w:rsidRPr="00503FA1">
        <w:rPr>
          <w:rFonts w:ascii="宋体" w:hAnsi="宋体" w:hint="eastAsia"/>
          <w:szCs w:val="21"/>
        </w:rPr>
        <w:t>,单独一人收费</w:t>
      </w:r>
      <w:r w:rsidR="008E2D40" w:rsidRPr="00503FA1">
        <w:rPr>
          <w:rFonts w:ascii="宋体" w:hAnsi="宋体" w:hint="eastAsia"/>
          <w:szCs w:val="21"/>
        </w:rPr>
        <w:t>3200</w:t>
      </w:r>
      <w:r w:rsidR="00173CED" w:rsidRPr="00503FA1">
        <w:rPr>
          <w:rFonts w:ascii="宋体" w:hAnsi="宋体" w:hint="eastAsia"/>
          <w:szCs w:val="21"/>
        </w:rPr>
        <w:t>元</w:t>
      </w:r>
    </w:p>
    <w:p w:rsidR="00E24280" w:rsidRDefault="00261D46" w:rsidP="00E24280">
      <w:pPr>
        <w:spacing w:line="360" w:lineRule="exact"/>
        <w:ind w:left="1322" w:right="103" w:hangingChars="627" w:hanging="1322"/>
        <w:rPr>
          <w:rStyle w:val="a7"/>
          <w:rFonts w:ascii="Arial" w:cs="Arial"/>
          <w:b w:val="0"/>
          <w:bCs w:val="0"/>
          <w:color w:val="000000"/>
        </w:rPr>
      </w:pPr>
      <w:r>
        <w:rPr>
          <w:rFonts w:ascii="Arial" w:hAnsi="宋体" w:cs="Arial"/>
          <w:b/>
          <w:bCs/>
          <w:u w:val="single"/>
        </w:rPr>
        <w:t>报名方式</w:t>
      </w:r>
      <w:r>
        <w:rPr>
          <w:rFonts w:ascii="Arial" w:hAnsi="宋体" w:cs="Arial"/>
        </w:rPr>
        <w:t>：</w:t>
      </w:r>
      <w:r>
        <w:rPr>
          <w:rFonts w:ascii="Arial" w:hAnsi="Arial" w:cs="Arial"/>
        </w:rPr>
        <w:t xml:space="preserve">  </w:t>
      </w:r>
      <w:r w:rsidR="00E24280" w:rsidRPr="00E24280">
        <w:rPr>
          <w:rStyle w:val="a7"/>
          <w:rFonts w:ascii="Arial" w:cs="Arial" w:hint="eastAsia"/>
          <w:b w:val="0"/>
          <w:bCs w:val="0"/>
          <w:color w:val="FF0000"/>
        </w:rPr>
        <w:t>在线报名请下载附件报名回执表填写后发送</w:t>
      </w:r>
      <w:r w:rsidR="00E24280" w:rsidRPr="00E24280">
        <w:rPr>
          <w:rStyle w:val="a7"/>
          <w:rFonts w:ascii="Arial" w:cs="Arial" w:hint="eastAsia"/>
          <w:b w:val="0"/>
          <w:bCs w:val="0"/>
          <w:color w:val="FF0000"/>
        </w:rPr>
        <w:t xml:space="preserve"> </w:t>
      </w:r>
      <w:r w:rsidR="00E24280" w:rsidRPr="00E24280">
        <w:rPr>
          <w:rStyle w:val="a7"/>
          <w:rFonts w:ascii="Arial" w:cs="Arial" w:hint="eastAsia"/>
          <w:b w:val="0"/>
          <w:bCs w:val="0"/>
          <w:color w:val="FF0000"/>
        </w:rPr>
        <w:t>至信箱</w:t>
      </w:r>
      <w:r w:rsidR="00E24280" w:rsidRPr="00E24280">
        <w:rPr>
          <w:rStyle w:val="a7"/>
          <w:rFonts w:ascii="Arial" w:cs="Arial" w:hint="eastAsia"/>
          <w:b w:val="0"/>
          <w:bCs w:val="0"/>
          <w:color w:val="FF0000"/>
        </w:rPr>
        <w:t xml:space="preserve"> 6983436@qq.com</w:t>
      </w:r>
    </w:p>
    <w:p w:rsidR="000B5E8E" w:rsidRPr="008738D2" w:rsidRDefault="00261D46" w:rsidP="00E24280">
      <w:pPr>
        <w:spacing w:line="360" w:lineRule="exact"/>
        <w:ind w:left="1322" w:right="103" w:hangingChars="627" w:hanging="1322"/>
        <w:rPr>
          <w:rStyle w:val="RGB4510214515"/>
          <w:rFonts w:ascii="Arial" w:hAnsi="Arial" w:cs="Arial"/>
          <w:color w:val="000000"/>
          <w:spacing w:val="0"/>
          <w:kern w:val="0"/>
          <w:sz w:val="21"/>
          <w:szCs w:val="20"/>
          <w:u w:val="none"/>
        </w:rPr>
      </w:pPr>
      <w:r>
        <w:rPr>
          <w:rFonts w:hint="eastAsia"/>
          <w:b/>
          <w:bCs/>
          <w:u w:val="single"/>
        </w:rPr>
        <w:t>参会地点</w:t>
      </w:r>
      <w:r>
        <w:rPr>
          <w:rFonts w:hint="eastAsia"/>
        </w:rPr>
        <w:t>：</w:t>
      </w:r>
      <w:r>
        <w:t xml:space="preserve">  </w:t>
      </w:r>
      <w:r>
        <w:t>开课前一周以《确认函》另行通知</w:t>
      </w:r>
      <w:r w:rsidR="00E32416">
        <w:rPr>
          <w:rFonts w:hint="eastAsia"/>
        </w:rPr>
        <w:t xml:space="preserve"> </w:t>
      </w:r>
      <w:r w:rsidR="00E32416">
        <w:rPr>
          <w:rFonts w:hint="eastAsia"/>
        </w:rPr>
        <w:t>（报名回执表见下页）</w:t>
      </w:r>
    </w:p>
    <w:p w:rsidR="00261D46" w:rsidRPr="00A853D9" w:rsidRDefault="00261D46" w:rsidP="005F14EC">
      <w:pPr>
        <w:autoSpaceDE w:val="0"/>
        <w:autoSpaceDN w:val="0"/>
        <w:adjustRightInd w:val="0"/>
        <w:spacing w:afterLines="50"/>
        <w:rPr>
          <w:rStyle w:val="RGB4510214515"/>
          <w:rFonts w:ascii="Arial" w:hAnsi="Arial" w:cs="Arial"/>
          <w:color w:val="000000"/>
          <w:spacing w:val="0"/>
          <w:kern w:val="0"/>
          <w:u w:val="none"/>
        </w:rPr>
        <w:sectPr w:rsidR="00261D46" w:rsidRPr="00A853D9" w:rsidSect="00173CED">
          <w:type w:val="continuous"/>
          <w:pgSz w:w="11906" w:h="16838" w:code="9"/>
          <w:pgMar w:top="779" w:right="926" w:bottom="935" w:left="1080" w:header="567" w:footer="658" w:gutter="0"/>
          <w:cols w:space="720"/>
          <w:docGrid w:type="lines" w:linePitch="312"/>
        </w:sectPr>
      </w:pPr>
    </w:p>
    <w:tbl>
      <w:tblPr>
        <w:tblW w:w="0" w:type="auto"/>
        <w:tblBorders>
          <w:top w:val="thinThickSmallGap" w:sz="24" w:space="0" w:color="003366"/>
          <w:left w:val="thinThickSmallGap" w:sz="24" w:space="0" w:color="003366"/>
          <w:bottom w:val="thinThickSmallGap" w:sz="24" w:space="0" w:color="003366"/>
          <w:right w:val="thinThickSmallGap" w:sz="24" w:space="0" w:color="003366"/>
        </w:tblBorders>
        <w:shd w:val="clear" w:color="auto" w:fill="DFECF5"/>
        <w:tblLayout w:type="fixed"/>
        <w:tblLook w:val="0000"/>
      </w:tblPr>
      <w:tblGrid>
        <w:gridCol w:w="9576"/>
      </w:tblGrid>
      <w:tr w:rsidR="00A853D9">
        <w:tc>
          <w:tcPr>
            <w:tcW w:w="9576" w:type="dxa"/>
            <w:tcBorders>
              <w:top w:val="thinThickSmallGap" w:sz="24" w:space="0" w:color="003366"/>
              <w:left w:val="thinThickSmallGap" w:sz="24" w:space="0" w:color="003366"/>
              <w:bottom w:val="double" w:sz="4" w:space="0" w:color="auto"/>
              <w:right w:val="thinThickSmallGap" w:sz="24" w:space="0" w:color="003366"/>
            </w:tcBorders>
            <w:shd w:val="clear" w:color="auto" w:fill="DFECF5"/>
          </w:tcPr>
          <w:p w:rsidR="00A853D9" w:rsidRDefault="00A853D9" w:rsidP="006A6C32">
            <w:pPr>
              <w:shd w:val="clear" w:color="auto" w:fill="DFECF5"/>
              <w:spacing w:line="360" w:lineRule="auto"/>
              <w:ind w:right="10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lastRenderedPageBreak/>
              <w:t>培训课程：</w:t>
            </w:r>
            <w:r>
              <w:rPr>
                <w:rFonts w:ascii="Arial" w:hAnsi="Arial" w:cs="Arial" w:hint="eastAsia"/>
                <w:b/>
                <w:bCs/>
                <w:sz w:val="28"/>
              </w:rPr>
              <w:t>产品中试管理</w:t>
            </w:r>
            <w:r>
              <w:rPr>
                <w:rFonts w:ascii="Arial" w:hAnsi="Arial" w:cs="Arial" w:hint="eastAsia"/>
                <w:b/>
                <w:bCs/>
                <w:sz w:val="28"/>
              </w:rPr>
              <w:t>-</w:t>
            </w:r>
            <w:r>
              <w:rPr>
                <w:rFonts w:ascii="Arial" w:hAnsi="Arial" w:cs="Arial" w:hint="eastAsia"/>
                <w:b/>
                <w:bCs/>
                <w:sz w:val="28"/>
              </w:rPr>
              <w:t>从样品走向量产</w:t>
            </w:r>
          </w:p>
        </w:tc>
      </w:tr>
      <w:tr w:rsidR="00A853D9">
        <w:tc>
          <w:tcPr>
            <w:tcW w:w="9576" w:type="dxa"/>
            <w:tcBorders>
              <w:top w:val="double" w:sz="4" w:space="0" w:color="auto"/>
              <w:left w:val="thinThickSmallGap" w:sz="24" w:space="0" w:color="003366"/>
              <w:bottom w:val="thinThickSmallGap" w:sz="24" w:space="0" w:color="003366"/>
              <w:right w:val="thinThickSmallGap" w:sz="24" w:space="0" w:color="003366"/>
            </w:tcBorders>
            <w:shd w:val="clear" w:color="auto" w:fill="DFECF5"/>
          </w:tcPr>
          <w:p w:rsidR="00A853D9" w:rsidRPr="00A579E3" w:rsidRDefault="00A853D9" w:rsidP="006A6C32">
            <w:pPr>
              <w:shd w:val="clear" w:color="auto" w:fill="DFECF5"/>
              <w:tabs>
                <w:tab w:val="left" w:pos="2340"/>
              </w:tabs>
              <w:spacing w:line="360" w:lineRule="auto"/>
              <w:ind w:right="10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参加地点：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16EE8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 w:hint="eastAsia"/>
                <w:b/>
              </w:rPr>
              <w:t>□</w:t>
            </w:r>
            <w:r>
              <w:rPr>
                <w:rFonts w:ascii="Arial" w:hAnsi="Arial" w:cs="Arial" w:hint="eastAsia"/>
                <w:b/>
                <w:bCs/>
              </w:rPr>
              <w:t>北京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  <w:b/>
              </w:rPr>
              <w:t>□上海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 w:hint="eastAsia"/>
                <w:b/>
              </w:rPr>
              <w:t>□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  <w:b/>
              </w:rPr>
              <w:t>深圳</w:t>
            </w:r>
            <w:r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="005F14EC" w:rsidRPr="009D0027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9.25pt;height:18.35pt">
                  <v:imagedata r:id="rId9" o:title="anniu"/>
                </v:shape>
              </w:pict>
            </w:r>
          </w:p>
          <w:p w:rsidR="00A853D9" w:rsidRDefault="00A853D9" w:rsidP="006A6C32">
            <w:pPr>
              <w:spacing w:line="300" w:lineRule="auto"/>
              <w:outlineLvl w:val="0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0"/>
                <w:szCs w:val="18"/>
              </w:rPr>
              <w:t>参会</w:t>
            </w:r>
            <w:r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18"/>
              </w:rPr>
              <w:t>人员：</w:t>
            </w:r>
          </w:p>
          <w:p w:rsidR="00A853D9" w:rsidRDefault="00A853D9" w:rsidP="006A6C32">
            <w:pPr>
              <w:spacing w:line="300" w:lineRule="auto"/>
              <w:outlineLvl w:val="0"/>
              <w:rPr>
                <w:rFonts w:ascii="宋体" w:hAnsi="宋体" w:cs="Arial"/>
                <w:b/>
                <w:color w:val="000000"/>
                <w:sz w:val="20"/>
                <w:szCs w:val="21"/>
                <w:u w:val="single"/>
              </w:rPr>
            </w:pPr>
            <w:r>
              <w:rPr>
                <w:rFonts w:ascii="宋体" w:hAnsi="宋体" w:cs="Arial"/>
                <w:bCs/>
                <w:color w:val="000000"/>
                <w:sz w:val="20"/>
                <w:szCs w:val="21"/>
              </w:rPr>
              <w:t>公司名称</w:t>
            </w:r>
            <w:r>
              <w:rPr>
                <w:rFonts w:ascii="宋体" w:hAnsi="宋体" w:cs="Arial" w:hint="eastAsia"/>
                <w:b/>
                <w:color w:val="000000"/>
                <w:sz w:val="20"/>
                <w:szCs w:val="21"/>
              </w:rPr>
              <w:t>：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  <w:u w:val="single"/>
              </w:rPr>
              <w:t xml:space="preserve">       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</w:rPr>
              <w:t xml:space="preserve"> 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</w:rPr>
              <w:t>业务性质</w:t>
            </w:r>
            <w:r>
              <w:rPr>
                <w:rFonts w:ascii="宋体" w:hAnsi="宋体" w:cs="Arial"/>
                <w:b/>
                <w:color w:val="000000"/>
                <w:sz w:val="20"/>
                <w:szCs w:val="21"/>
              </w:rPr>
              <w:t>：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  <w:u w:val="single"/>
              </w:rPr>
              <w:t xml:space="preserve">       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</w:rPr>
              <w:t xml:space="preserve"> 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</w:rPr>
              <w:t>企业规模/人数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  <w:u w:val="single"/>
              </w:rPr>
              <w:t xml:space="preserve">       </w:t>
            </w:r>
          </w:p>
          <w:p w:rsidR="00A853D9" w:rsidRDefault="00A853D9" w:rsidP="006A6C32">
            <w:pPr>
              <w:spacing w:line="300" w:lineRule="auto"/>
              <w:outlineLvl w:val="0"/>
              <w:rPr>
                <w:rFonts w:ascii="宋体" w:hAnsi="宋体" w:cs="Arial"/>
                <w:bCs/>
                <w:color w:val="000000"/>
                <w:sz w:val="20"/>
                <w:szCs w:val="21"/>
                <w:u w:val="single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18"/>
              </w:rPr>
              <w:t>发票</w:t>
            </w:r>
            <w:r w:rsidR="00CB6720">
              <w:rPr>
                <w:rFonts w:ascii="宋体" w:hAnsi="宋体" w:cs="Arial" w:hint="eastAsia"/>
                <w:b/>
                <w:bCs/>
                <w:color w:val="000000"/>
                <w:kern w:val="0"/>
                <w:sz w:val="20"/>
                <w:szCs w:val="18"/>
              </w:rPr>
              <w:t>信息</w:t>
            </w:r>
            <w:r w:rsidR="00CB6720">
              <w:rPr>
                <w:rFonts w:ascii="宋体" w:hAnsi="宋体" w:cs="Arial"/>
                <w:b/>
                <w:bCs/>
                <w:emboss/>
                <w:color w:val="000000"/>
                <w:kern w:val="0"/>
                <w:sz w:val="20"/>
                <w:szCs w:val="18"/>
              </w:rPr>
              <w:t>：</w:t>
            </w:r>
            <w:r w:rsidR="00CB6720">
              <w:rPr>
                <w:rFonts w:ascii="Arial" w:hAnsi="Arial" w:cs="Arial" w:hint="eastAsia"/>
                <w:b/>
              </w:rPr>
              <w:t>□增值税普通票</w:t>
            </w:r>
            <w:r w:rsidR="00CB6720">
              <w:rPr>
                <w:rFonts w:ascii="Arial" w:hAnsi="Arial" w:cs="Arial" w:hint="eastAsia"/>
                <w:b/>
              </w:rPr>
              <w:t xml:space="preserve">   </w:t>
            </w:r>
            <w:r w:rsidR="00CB6720">
              <w:rPr>
                <w:rFonts w:ascii="宋体" w:hAnsi="宋体" w:cs="Arial" w:hint="eastAsia"/>
                <w:bCs/>
                <w:color w:val="000000"/>
                <w:sz w:val="20"/>
                <w:szCs w:val="21"/>
              </w:rPr>
              <w:t xml:space="preserve">  </w:t>
            </w:r>
            <w:r w:rsidR="00CB6720">
              <w:rPr>
                <w:rFonts w:ascii="Arial" w:hAnsi="Arial" w:cs="Arial" w:hint="eastAsia"/>
                <w:b/>
              </w:rPr>
              <w:t>□增值税专用票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</w:rPr>
              <w:t xml:space="preserve"> </w:t>
            </w:r>
          </w:p>
          <w:p w:rsidR="00A853D9" w:rsidRDefault="00A853D9" w:rsidP="006A6C32">
            <w:pPr>
              <w:spacing w:line="300" w:lineRule="auto"/>
              <w:outlineLvl w:val="0"/>
              <w:rPr>
                <w:rFonts w:ascii="宋体" w:hAnsi="宋体" w:cs="Arial"/>
                <w:bCs/>
                <w:color w:val="000000"/>
                <w:sz w:val="20"/>
                <w:szCs w:val="21"/>
                <w:u w:val="single"/>
              </w:rPr>
            </w:pPr>
            <w:r>
              <w:rPr>
                <w:rFonts w:ascii="宋体" w:hAnsi="宋体" w:cs="Arial"/>
                <w:bCs/>
                <w:color w:val="000000"/>
                <w:sz w:val="20"/>
                <w:szCs w:val="21"/>
              </w:rPr>
              <w:t>①  姓名：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</w:rPr>
              <w:t xml:space="preserve"> 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</w:rPr>
              <w:t>职位：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</w:rPr>
              <w:t>电邮：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  <w:u w:val="single"/>
              </w:rPr>
              <w:t xml:space="preserve">                  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</w:rPr>
              <w:t>联系方式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  <w:u w:val="single"/>
              </w:rPr>
              <w:t xml:space="preserve">                  </w:t>
            </w:r>
          </w:p>
          <w:p w:rsidR="00A853D9" w:rsidRDefault="00A853D9" w:rsidP="006A6C32">
            <w:pPr>
              <w:spacing w:line="300" w:lineRule="auto"/>
              <w:rPr>
                <w:rFonts w:ascii="宋体" w:hAnsi="宋体" w:cs="Arial"/>
                <w:bCs/>
                <w:color w:val="000000"/>
                <w:sz w:val="20"/>
                <w:szCs w:val="21"/>
                <w:u w:val="single"/>
              </w:rPr>
            </w:pPr>
            <w:r>
              <w:rPr>
                <w:rFonts w:ascii="宋体" w:hAnsi="宋体" w:cs="Arial"/>
                <w:bCs/>
                <w:color w:val="000000"/>
                <w:sz w:val="20"/>
                <w:szCs w:val="21"/>
              </w:rPr>
              <w:t>②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</w:rPr>
              <w:t xml:space="preserve">  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</w:rPr>
              <w:t>姓名：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</w:rPr>
              <w:t xml:space="preserve"> 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</w:rPr>
              <w:t>职位：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</w:rPr>
              <w:t>电邮：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  <w:u w:val="single"/>
              </w:rPr>
              <w:t xml:space="preserve">                  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</w:rPr>
              <w:t>联系方式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  <w:u w:val="single"/>
              </w:rPr>
              <w:t xml:space="preserve">                  </w:t>
            </w:r>
          </w:p>
          <w:p w:rsidR="00A853D9" w:rsidRDefault="00A853D9" w:rsidP="006A6C32">
            <w:pPr>
              <w:spacing w:line="300" w:lineRule="auto"/>
              <w:rPr>
                <w:rFonts w:ascii="宋体" w:hAnsi="宋体" w:cs="Arial"/>
                <w:bCs/>
                <w:color w:val="000000"/>
                <w:sz w:val="20"/>
                <w:szCs w:val="21"/>
                <w:u w:val="single"/>
              </w:rPr>
            </w:pPr>
            <w:r>
              <w:rPr>
                <w:rFonts w:ascii="宋体" w:hAnsi="宋体" w:cs="Arial"/>
                <w:bCs/>
                <w:color w:val="000000"/>
                <w:sz w:val="20"/>
                <w:szCs w:val="21"/>
              </w:rPr>
              <w:t>③  姓名：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</w:rPr>
              <w:t xml:space="preserve"> 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</w:rPr>
              <w:t>职位：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</w:rPr>
              <w:t>电邮：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  <w:u w:val="single"/>
              </w:rPr>
              <w:t xml:space="preserve">                  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</w:rPr>
              <w:t>联系方式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  <w:u w:val="single"/>
              </w:rPr>
              <w:t xml:space="preserve">                  </w:t>
            </w:r>
          </w:p>
          <w:p w:rsidR="00A853D9" w:rsidRDefault="00A853D9" w:rsidP="006A6C32">
            <w:pPr>
              <w:spacing w:line="300" w:lineRule="auto"/>
              <w:outlineLvl w:val="0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0"/>
                <w:szCs w:val="18"/>
              </w:rPr>
              <w:lastRenderedPageBreak/>
              <w:t>主要</w:t>
            </w:r>
            <w:r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18"/>
              </w:rPr>
              <w:t>联系人</w:t>
            </w:r>
            <w:r>
              <w:rPr>
                <w:rFonts w:ascii="宋体" w:hAnsi="宋体" w:cs="Arial"/>
                <w:b/>
                <w:bCs/>
                <w:emboss/>
                <w:color w:val="000000"/>
                <w:kern w:val="0"/>
                <w:sz w:val="20"/>
                <w:szCs w:val="18"/>
              </w:rPr>
              <w:t>：</w:t>
            </w:r>
          </w:p>
          <w:p w:rsidR="00A853D9" w:rsidRDefault="00A853D9" w:rsidP="006A6C32">
            <w:pPr>
              <w:spacing w:line="300" w:lineRule="auto"/>
              <w:rPr>
                <w:rFonts w:ascii="宋体" w:hAnsi="宋体" w:cs="Arial"/>
                <w:bCs/>
                <w:color w:val="000000"/>
                <w:sz w:val="20"/>
                <w:szCs w:val="21"/>
                <w:u w:val="single"/>
              </w:rPr>
            </w:pPr>
            <w:r>
              <w:rPr>
                <w:rFonts w:ascii="宋体" w:hAnsi="宋体" w:cs="Arial"/>
                <w:bCs/>
                <w:color w:val="000000"/>
                <w:sz w:val="20"/>
                <w:szCs w:val="21"/>
              </w:rPr>
              <w:t>姓名：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  <w:u w:val="single"/>
              </w:rPr>
              <w:t>_______________________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</w:rPr>
              <w:t xml:space="preserve"> 部门：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  <w:u w:val="single"/>
              </w:rPr>
              <w:t>______________________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</w:rPr>
              <w:t xml:space="preserve"> 职位：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  <w:u w:val="single"/>
              </w:rPr>
              <w:t>______________________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  <w:u w:val="single"/>
              </w:rPr>
              <w:t xml:space="preserve">  </w:t>
            </w:r>
          </w:p>
          <w:p w:rsidR="00A853D9" w:rsidRDefault="00A853D9" w:rsidP="006A6C32">
            <w:pPr>
              <w:spacing w:line="300" w:lineRule="auto"/>
              <w:rPr>
                <w:rFonts w:ascii="宋体" w:hAnsi="宋体" w:cs="Arial"/>
                <w:bCs/>
                <w:color w:val="000000"/>
                <w:sz w:val="20"/>
                <w:u w:val="single"/>
              </w:rPr>
            </w:pPr>
            <w:r>
              <w:rPr>
                <w:rFonts w:ascii="宋体" w:hAnsi="宋体" w:cs="Arial"/>
                <w:bCs/>
                <w:color w:val="000000"/>
                <w:sz w:val="20"/>
                <w:szCs w:val="21"/>
              </w:rPr>
              <w:t>电话：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  <w:u w:val="single"/>
              </w:rPr>
              <w:t>_______________________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  <w:u w:val="single"/>
              </w:rPr>
              <w:t xml:space="preserve"> 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</w:rPr>
              <w:t>传真：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  <w:u w:val="single"/>
              </w:rPr>
              <w:t xml:space="preserve">_____________________ 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</w:rPr>
              <w:t>电邮：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  <w:u w:val="single"/>
              </w:rPr>
              <w:t>___________________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  <w:u w:val="single"/>
              </w:rPr>
              <w:t xml:space="preserve">       </w:t>
            </w:r>
          </w:p>
          <w:p w:rsidR="00A853D9" w:rsidRDefault="00A853D9" w:rsidP="006A6C32">
            <w:pPr>
              <w:spacing w:line="300" w:lineRule="auto"/>
              <w:rPr>
                <w:rFonts w:ascii="宋体" w:hAnsi="宋体" w:cs="Arial"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cs="Arial"/>
                <w:b/>
                <w:color w:val="000000"/>
                <w:sz w:val="20"/>
              </w:rPr>
              <w:t>付款</w:t>
            </w:r>
            <w:r>
              <w:rPr>
                <w:rFonts w:ascii="宋体" w:hAnsi="宋体" w:cs="Arial" w:hint="eastAsia"/>
                <w:b/>
                <w:color w:val="000000"/>
                <w:sz w:val="20"/>
              </w:rPr>
              <w:t>方式</w:t>
            </w:r>
            <w:r>
              <w:rPr>
                <w:rFonts w:ascii="宋体" w:hAnsi="宋体" w:cs="Arial"/>
                <w:b/>
                <w:color w:val="000000"/>
                <w:sz w:val="20"/>
              </w:rPr>
              <w:t>：</w:t>
            </w:r>
            <w:r>
              <w:rPr>
                <w:rFonts w:ascii="Arial" w:hAnsi="Arial" w:cs="Arial" w:hint="eastAsia"/>
                <w:b/>
              </w:rPr>
              <w:t>□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</w:rPr>
              <w:t xml:space="preserve"> 转账    </w:t>
            </w:r>
            <w:r>
              <w:rPr>
                <w:rFonts w:ascii="Arial" w:hAnsi="Arial" w:cs="Arial" w:hint="eastAsia"/>
                <w:b/>
              </w:rPr>
              <w:t>□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</w:rPr>
              <w:t xml:space="preserve"> 现金</w:t>
            </w:r>
            <w:r>
              <w:rPr>
                <w:rFonts w:ascii="宋体" w:hAnsi="宋体" w:cs="Arial" w:hint="eastAsia"/>
                <w:bCs/>
                <w:color w:val="000000"/>
                <w:sz w:val="20"/>
                <w:szCs w:val="21"/>
              </w:rPr>
              <w:t xml:space="preserve">    </w:t>
            </w:r>
            <w:r>
              <w:rPr>
                <w:rFonts w:ascii="Arial" w:hAnsi="Arial" w:cs="Arial" w:hint="eastAsia"/>
                <w:b/>
              </w:rPr>
              <w:t>□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</w:rPr>
              <w:t>支票</w:t>
            </w:r>
            <w:r>
              <w:rPr>
                <w:rFonts w:ascii="宋体" w:hAnsi="宋体" w:cs="Arial" w:hint="eastAsia"/>
                <w:bCs/>
                <w:color w:val="000000"/>
                <w:sz w:val="18"/>
                <w:szCs w:val="21"/>
              </w:rPr>
              <w:t>（仅限深圳、东莞、广州、佛山四地）</w:t>
            </w:r>
          </w:p>
          <w:p w:rsidR="00A853D9" w:rsidRDefault="00A853D9" w:rsidP="006A6C32">
            <w:pPr>
              <w:spacing w:line="300" w:lineRule="auto"/>
              <w:rPr>
                <w:rFonts w:ascii="宋体" w:hAnsi="宋体" w:cs="Arial"/>
                <w:bCs/>
                <w:color w:val="000000"/>
                <w:sz w:val="18"/>
                <w:szCs w:val="21"/>
              </w:rPr>
            </w:pPr>
            <w:r>
              <w:rPr>
                <w:rFonts w:ascii="Arial" w:hAnsi="Arial" w:cs="Arial"/>
                <w:b/>
                <w:bCs/>
              </w:rPr>
              <w:t>费用总计：</w:t>
            </w:r>
            <w:r>
              <w:rPr>
                <w:rFonts w:ascii="Arial" w:hAnsi="Arial" w:cs="Arial"/>
              </w:rPr>
              <w:t>￥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  <w:u w:val="single"/>
              </w:rPr>
              <w:t>______</w:t>
            </w:r>
            <w:r>
              <w:rPr>
                <w:rFonts w:ascii="Arial" w:hAnsi="Arial" w:cs="Arial"/>
              </w:rPr>
              <w:t>元　（共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宋体" w:hAnsi="宋体" w:cs="Arial"/>
                <w:bCs/>
                <w:color w:val="000000"/>
                <w:sz w:val="20"/>
                <w:szCs w:val="21"/>
                <w:u w:val="single"/>
              </w:rPr>
              <w:t>______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人参会</w:t>
            </w:r>
            <w:r>
              <w:rPr>
                <w:rFonts w:ascii="Arial" w:hAnsi="Arial" w:cs="Arial" w:hint="eastAsia"/>
              </w:rPr>
              <w:t>）</w:t>
            </w:r>
          </w:p>
          <w:p w:rsidR="00A853D9" w:rsidRPr="00293B40" w:rsidRDefault="00A853D9" w:rsidP="00293B40">
            <w:pPr>
              <w:spacing w:line="300" w:lineRule="auto"/>
              <w:rPr>
                <w:rFonts w:ascii="宋体" w:hAnsi="宋体" w:cs="Arial"/>
                <w:bCs/>
                <w:color w:val="000000"/>
                <w:sz w:val="20"/>
                <w:u w:val="single"/>
              </w:rPr>
            </w:pPr>
            <w:r>
              <w:rPr>
                <w:rFonts w:ascii="宋体" w:hAnsi="宋体" w:cs="Arial" w:hint="eastAsia"/>
                <w:b/>
                <w:color w:val="000000"/>
                <w:sz w:val="20"/>
              </w:rPr>
              <w:t>预定住宿：</w:t>
            </w:r>
            <w:r>
              <w:rPr>
                <w:rFonts w:ascii="Arial" w:hAnsi="Arial" w:cs="Arial" w:hint="eastAsia"/>
                <w:b/>
              </w:rPr>
              <w:t>□</w:t>
            </w:r>
            <w:r>
              <w:rPr>
                <w:rFonts w:ascii="宋体" w:hAnsi="宋体" w:cs="Arial" w:hint="eastAsia"/>
                <w:bCs/>
                <w:color w:val="000000"/>
                <w:sz w:val="20"/>
              </w:rPr>
              <w:t xml:space="preserve">需要预定    </w:t>
            </w:r>
            <w:r>
              <w:rPr>
                <w:rFonts w:ascii="Arial" w:hAnsi="Arial" w:cs="Arial" w:hint="eastAsia"/>
                <w:b/>
              </w:rPr>
              <w:t>□</w:t>
            </w:r>
            <w:r>
              <w:rPr>
                <w:rFonts w:ascii="宋体" w:hAnsi="宋体" w:cs="Arial" w:hint="eastAsia"/>
                <w:bCs/>
                <w:color w:val="000000"/>
                <w:sz w:val="20"/>
              </w:rPr>
              <w:t>自行安排</w:t>
            </w:r>
            <w:r>
              <w:rPr>
                <w:rFonts w:ascii="宋体" w:hAnsi="宋体" w:cs="Arial" w:hint="eastAsia"/>
                <w:b/>
                <w:color w:val="000000"/>
                <w:sz w:val="20"/>
              </w:rPr>
              <w:t xml:space="preserve">     </w:t>
            </w:r>
            <w:r>
              <w:rPr>
                <w:rFonts w:ascii="宋体" w:hAnsi="宋体" w:cs="Arial" w:hint="eastAsia"/>
                <w:b/>
                <w:color w:val="000000"/>
                <w:sz w:val="18"/>
              </w:rPr>
              <w:t>（需要预定的请参考我司课程《确认函》中的住宿酒店信息</w:t>
            </w:r>
          </w:p>
        </w:tc>
      </w:tr>
    </w:tbl>
    <w:p w:rsidR="00E24280" w:rsidRDefault="00E24280" w:rsidP="00E24280">
      <w:pPr>
        <w:tabs>
          <w:tab w:val="left" w:pos="4140"/>
        </w:tabs>
      </w:pPr>
    </w:p>
    <w:p w:rsidR="00E24280" w:rsidRPr="00E24280" w:rsidRDefault="00E24280" w:rsidP="00E24280">
      <w:pPr>
        <w:tabs>
          <w:tab w:val="left" w:pos="4140"/>
        </w:tabs>
        <w:rPr>
          <w:b/>
          <w:color w:val="C00000"/>
          <w:sz w:val="32"/>
          <w:szCs w:val="32"/>
        </w:rPr>
      </w:pPr>
      <w:r w:rsidRPr="00E24280">
        <w:rPr>
          <w:rFonts w:hint="eastAsia"/>
          <w:b/>
          <w:color w:val="C00000"/>
          <w:sz w:val="32"/>
          <w:szCs w:val="32"/>
        </w:rPr>
        <w:t>近期研发类课程如下，欢迎咨询！</w:t>
      </w:r>
    </w:p>
    <w:p w:rsidR="00E24280" w:rsidRPr="00E24280" w:rsidRDefault="00E24280" w:rsidP="00E24280">
      <w:pPr>
        <w:tabs>
          <w:tab w:val="left" w:pos="4140"/>
        </w:tabs>
        <w:rPr>
          <w:b/>
          <w:color w:val="C00000"/>
        </w:rPr>
      </w:pPr>
      <w:r w:rsidRPr="00E24280">
        <w:rPr>
          <w:rFonts w:hint="eastAsia"/>
          <w:b/>
          <w:color w:val="C00000"/>
        </w:rPr>
        <w:t xml:space="preserve">　</w:t>
      </w:r>
    </w:p>
    <w:p w:rsidR="00E24280" w:rsidRPr="00E24280" w:rsidRDefault="00E24280" w:rsidP="00E24280">
      <w:pPr>
        <w:tabs>
          <w:tab w:val="left" w:pos="4140"/>
        </w:tabs>
        <w:rPr>
          <w:b/>
          <w:color w:val="C00000"/>
        </w:rPr>
      </w:pPr>
      <w:r w:rsidRPr="00E24280">
        <w:rPr>
          <w:rFonts w:hint="eastAsia"/>
          <w:b/>
          <w:color w:val="C00000"/>
        </w:rPr>
        <w:t>课题：成功的产品经理</w:t>
      </w:r>
      <w:r w:rsidRPr="00E24280">
        <w:rPr>
          <w:rFonts w:hint="eastAsia"/>
          <w:b/>
          <w:color w:val="C00000"/>
        </w:rPr>
        <w:t>--</w:t>
      </w:r>
      <w:r w:rsidRPr="00E24280">
        <w:rPr>
          <w:rFonts w:hint="eastAsia"/>
          <w:b/>
          <w:color w:val="C00000"/>
        </w:rPr>
        <w:t>产品经理的野蛮成长</w:t>
      </w:r>
      <w:r w:rsidRPr="00E24280">
        <w:rPr>
          <w:rFonts w:hint="eastAsia"/>
          <w:b/>
          <w:color w:val="C00000"/>
        </w:rPr>
        <w:t xml:space="preserve"> </w:t>
      </w:r>
      <w:r w:rsidRPr="00E24280">
        <w:rPr>
          <w:rFonts w:hint="eastAsia"/>
          <w:b/>
          <w:color w:val="C00000"/>
        </w:rPr>
        <w:t>《</w:t>
      </w:r>
      <w:r w:rsidRPr="00E24280">
        <w:rPr>
          <w:rFonts w:hint="eastAsia"/>
          <w:b/>
          <w:color w:val="C00000"/>
        </w:rPr>
        <w:t>Jay</w:t>
      </w:r>
      <w:r w:rsidRPr="00E24280">
        <w:rPr>
          <w:rFonts w:hint="eastAsia"/>
          <w:b/>
          <w:color w:val="C00000"/>
        </w:rPr>
        <w:t>曾老师》</w:t>
      </w:r>
    </w:p>
    <w:p w:rsidR="00E24280" w:rsidRPr="00E24280" w:rsidRDefault="00E24280" w:rsidP="00E24280">
      <w:pPr>
        <w:tabs>
          <w:tab w:val="left" w:pos="4140"/>
        </w:tabs>
        <w:rPr>
          <w:b/>
          <w:color w:val="C00000"/>
        </w:rPr>
      </w:pPr>
      <w:r w:rsidRPr="00E24280">
        <w:rPr>
          <w:rFonts w:hint="eastAsia"/>
          <w:b/>
          <w:color w:val="C00000"/>
        </w:rPr>
        <w:t>时间地点：</w:t>
      </w:r>
      <w:r w:rsidRPr="00E24280">
        <w:rPr>
          <w:rFonts w:hint="eastAsia"/>
          <w:b/>
          <w:color w:val="C00000"/>
        </w:rPr>
        <w:t>4</w:t>
      </w:r>
      <w:r w:rsidRPr="00E24280">
        <w:rPr>
          <w:rFonts w:hint="eastAsia"/>
          <w:b/>
          <w:color w:val="C00000"/>
        </w:rPr>
        <w:t>月</w:t>
      </w:r>
      <w:r w:rsidRPr="00E24280">
        <w:rPr>
          <w:rFonts w:hint="eastAsia"/>
          <w:b/>
          <w:color w:val="C00000"/>
        </w:rPr>
        <w:t>20-21</w:t>
      </w:r>
      <w:r w:rsidRPr="00E24280">
        <w:rPr>
          <w:rFonts w:hint="eastAsia"/>
          <w:b/>
          <w:color w:val="C00000"/>
        </w:rPr>
        <w:t>日上海</w:t>
      </w:r>
      <w:r w:rsidRPr="00E24280">
        <w:rPr>
          <w:rFonts w:hint="eastAsia"/>
          <w:b/>
          <w:color w:val="C00000"/>
        </w:rPr>
        <w:t xml:space="preserve">   4</w:t>
      </w:r>
      <w:r w:rsidRPr="00E24280">
        <w:rPr>
          <w:rFonts w:hint="eastAsia"/>
          <w:b/>
          <w:color w:val="C00000"/>
        </w:rPr>
        <w:t>月</w:t>
      </w:r>
      <w:r w:rsidRPr="00E24280">
        <w:rPr>
          <w:rFonts w:hint="eastAsia"/>
          <w:b/>
          <w:color w:val="C00000"/>
        </w:rPr>
        <w:t>24-25</w:t>
      </w:r>
      <w:r w:rsidRPr="00E24280">
        <w:rPr>
          <w:rFonts w:hint="eastAsia"/>
          <w:b/>
          <w:color w:val="C00000"/>
        </w:rPr>
        <w:t>日深圳</w:t>
      </w:r>
      <w:r w:rsidRPr="00E24280">
        <w:rPr>
          <w:rFonts w:hint="eastAsia"/>
          <w:b/>
          <w:color w:val="C00000"/>
        </w:rPr>
        <w:t xml:space="preserve">   4</w:t>
      </w:r>
      <w:r w:rsidRPr="00E24280">
        <w:rPr>
          <w:rFonts w:hint="eastAsia"/>
          <w:b/>
          <w:color w:val="C00000"/>
        </w:rPr>
        <w:t>月</w:t>
      </w:r>
      <w:r w:rsidRPr="00E24280">
        <w:rPr>
          <w:rFonts w:hint="eastAsia"/>
          <w:b/>
          <w:color w:val="C00000"/>
        </w:rPr>
        <w:t>27-28</w:t>
      </w:r>
      <w:r w:rsidRPr="00E24280">
        <w:rPr>
          <w:rFonts w:hint="eastAsia"/>
          <w:b/>
          <w:color w:val="C00000"/>
        </w:rPr>
        <w:t>日北京</w:t>
      </w:r>
    </w:p>
    <w:p w:rsidR="00E24280" w:rsidRPr="00E24280" w:rsidRDefault="00E24280" w:rsidP="00E24280">
      <w:pPr>
        <w:tabs>
          <w:tab w:val="left" w:pos="4140"/>
        </w:tabs>
        <w:rPr>
          <w:b/>
          <w:color w:val="C00000"/>
        </w:rPr>
      </w:pPr>
      <w:r w:rsidRPr="00E24280">
        <w:rPr>
          <w:rFonts w:hint="eastAsia"/>
          <w:b/>
          <w:color w:val="C00000"/>
        </w:rPr>
        <w:t xml:space="preserve">　</w:t>
      </w:r>
    </w:p>
    <w:p w:rsidR="00E24280" w:rsidRPr="00E24280" w:rsidRDefault="00E24280" w:rsidP="00E24280">
      <w:pPr>
        <w:tabs>
          <w:tab w:val="left" w:pos="4140"/>
        </w:tabs>
        <w:rPr>
          <w:b/>
          <w:color w:val="C00000"/>
        </w:rPr>
      </w:pPr>
      <w:r w:rsidRPr="00E24280">
        <w:rPr>
          <w:rFonts w:hint="eastAsia"/>
          <w:b/>
          <w:color w:val="C00000"/>
        </w:rPr>
        <w:t>课题：从技术走向管理——研发经理的领导力与执行力《</w:t>
      </w:r>
      <w:r w:rsidRPr="00E24280">
        <w:rPr>
          <w:b/>
          <w:color w:val="C00000"/>
        </w:rPr>
        <w:t>Giles</w:t>
      </w:r>
      <w:r>
        <w:rPr>
          <w:rFonts w:hint="eastAsia"/>
          <w:b/>
          <w:color w:val="C00000"/>
        </w:rPr>
        <w:t>朱</w:t>
      </w:r>
      <w:r w:rsidRPr="00E24280">
        <w:rPr>
          <w:rFonts w:hint="eastAsia"/>
          <w:b/>
          <w:color w:val="C00000"/>
        </w:rPr>
        <w:t>老师》</w:t>
      </w:r>
    </w:p>
    <w:p w:rsidR="00E24280" w:rsidRPr="00E24280" w:rsidRDefault="00E24280" w:rsidP="00E24280">
      <w:pPr>
        <w:tabs>
          <w:tab w:val="left" w:pos="4140"/>
        </w:tabs>
        <w:rPr>
          <w:b/>
          <w:color w:val="C00000"/>
        </w:rPr>
      </w:pPr>
      <w:r w:rsidRPr="00E24280">
        <w:rPr>
          <w:rFonts w:hint="eastAsia"/>
          <w:b/>
          <w:color w:val="C00000"/>
        </w:rPr>
        <w:t>时间地点：</w:t>
      </w:r>
      <w:r w:rsidRPr="00E24280">
        <w:rPr>
          <w:rFonts w:hint="eastAsia"/>
          <w:b/>
          <w:color w:val="C00000"/>
        </w:rPr>
        <w:t>4</w:t>
      </w:r>
      <w:r w:rsidRPr="00E24280">
        <w:rPr>
          <w:rFonts w:hint="eastAsia"/>
          <w:b/>
          <w:color w:val="C00000"/>
        </w:rPr>
        <w:t>月</w:t>
      </w:r>
      <w:r w:rsidRPr="00E24280">
        <w:rPr>
          <w:rFonts w:hint="eastAsia"/>
          <w:b/>
          <w:color w:val="C00000"/>
        </w:rPr>
        <w:t>20-21</w:t>
      </w:r>
      <w:r w:rsidRPr="00E24280">
        <w:rPr>
          <w:rFonts w:hint="eastAsia"/>
          <w:b/>
          <w:color w:val="C00000"/>
        </w:rPr>
        <w:t>日北京</w:t>
      </w:r>
      <w:r w:rsidRPr="00E24280">
        <w:rPr>
          <w:rFonts w:hint="eastAsia"/>
          <w:b/>
          <w:color w:val="C00000"/>
        </w:rPr>
        <w:t xml:space="preserve">    4</w:t>
      </w:r>
      <w:r w:rsidRPr="00E24280">
        <w:rPr>
          <w:rFonts w:hint="eastAsia"/>
          <w:b/>
          <w:color w:val="C00000"/>
        </w:rPr>
        <w:t>月</w:t>
      </w:r>
      <w:r w:rsidRPr="00E24280">
        <w:rPr>
          <w:rFonts w:hint="eastAsia"/>
          <w:b/>
          <w:color w:val="C00000"/>
        </w:rPr>
        <w:t>24-25</w:t>
      </w:r>
      <w:r w:rsidRPr="00E24280">
        <w:rPr>
          <w:rFonts w:hint="eastAsia"/>
          <w:b/>
          <w:color w:val="C00000"/>
        </w:rPr>
        <w:t>日上海</w:t>
      </w:r>
      <w:r w:rsidRPr="00E24280">
        <w:rPr>
          <w:rFonts w:hint="eastAsia"/>
          <w:b/>
          <w:color w:val="C00000"/>
        </w:rPr>
        <w:t xml:space="preserve">    4</w:t>
      </w:r>
      <w:r w:rsidRPr="00E24280">
        <w:rPr>
          <w:rFonts w:hint="eastAsia"/>
          <w:b/>
          <w:color w:val="C00000"/>
        </w:rPr>
        <w:t>月</w:t>
      </w:r>
      <w:r w:rsidRPr="00E24280">
        <w:rPr>
          <w:rFonts w:hint="eastAsia"/>
          <w:b/>
          <w:color w:val="C00000"/>
        </w:rPr>
        <w:t>27-28</w:t>
      </w:r>
      <w:r w:rsidRPr="00E24280">
        <w:rPr>
          <w:rFonts w:hint="eastAsia"/>
          <w:b/>
          <w:color w:val="C00000"/>
        </w:rPr>
        <w:t>日深圳</w:t>
      </w:r>
    </w:p>
    <w:p w:rsidR="00E24280" w:rsidRPr="00E24280" w:rsidRDefault="00E24280" w:rsidP="00E24280">
      <w:pPr>
        <w:tabs>
          <w:tab w:val="left" w:pos="4140"/>
        </w:tabs>
        <w:rPr>
          <w:b/>
          <w:color w:val="C00000"/>
        </w:rPr>
      </w:pPr>
      <w:r w:rsidRPr="00E24280">
        <w:rPr>
          <w:rFonts w:hint="eastAsia"/>
          <w:b/>
          <w:color w:val="C00000"/>
        </w:rPr>
        <w:t xml:space="preserve">　</w:t>
      </w:r>
    </w:p>
    <w:p w:rsidR="00E24280" w:rsidRPr="00E24280" w:rsidRDefault="00E24280" w:rsidP="00E24280">
      <w:pPr>
        <w:tabs>
          <w:tab w:val="left" w:pos="4140"/>
        </w:tabs>
        <w:rPr>
          <w:b/>
          <w:color w:val="C00000"/>
        </w:rPr>
      </w:pPr>
      <w:r w:rsidRPr="00E24280">
        <w:rPr>
          <w:rFonts w:hint="eastAsia"/>
          <w:b/>
          <w:color w:val="C00000"/>
        </w:rPr>
        <w:t>课题：市场驱动的新产品开发流程和研发项目管理</w:t>
      </w:r>
      <w:r w:rsidRPr="00E24280">
        <w:rPr>
          <w:rFonts w:hint="eastAsia"/>
          <w:b/>
          <w:color w:val="C00000"/>
        </w:rPr>
        <w:t xml:space="preserve"> </w:t>
      </w:r>
      <w:r w:rsidRPr="00E24280">
        <w:rPr>
          <w:rFonts w:hint="eastAsia"/>
          <w:b/>
          <w:color w:val="C00000"/>
        </w:rPr>
        <w:t>《</w:t>
      </w:r>
      <w:r w:rsidRPr="00E24280">
        <w:rPr>
          <w:rFonts w:hint="eastAsia"/>
          <w:b/>
          <w:color w:val="C00000"/>
        </w:rPr>
        <w:t>Don</w:t>
      </w:r>
      <w:r w:rsidRPr="00E24280">
        <w:rPr>
          <w:rFonts w:hint="eastAsia"/>
          <w:b/>
          <w:color w:val="C00000"/>
        </w:rPr>
        <w:t>董老师》</w:t>
      </w:r>
    </w:p>
    <w:p w:rsidR="00E24280" w:rsidRPr="00E24280" w:rsidRDefault="00E24280" w:rsidP="00E24280">
      <w:pPr>
        <w:tabs>
          <w:tab w:val="left" w:pos="4140"/>
        </w:tabs>
        <w:rPr>
          <w:b/>
          <w:color w:val="C00000"/>
        </w:rPr>
      </w:pPr>
      <w:r w:rsidRPr="00E24280">
        <w:rPr>
          <w:rFonts w:hint="eastAsia"/>
          <w:b/>
          <w:color w:val="C00000"/>
        </w:rPr>
        <w:t>时间地点：</w:t>
      </w:r>
      <w:r w:rsidRPr="00E24280">
        <w:rPr>
          <w:rFonts w:hint="eastAsia"/>
          <w:b/>
          <w:color w:val="C00000"/>
        </w:rPr>
        <w:t>4</w:t>
      </w:r>
      <w:r w:rsidRPr="00E24280">
        <w:rPr>
          <w:rFonts w:hint="eastAsia"/>
          <w:b/>
          <w:color w:val="C00000"/>
        </w:rPr>
        <w:t>月</w:t>
      </w:r>
      <w:r w:rsidRPr="00E24280">
        <w:rPr>
          <w:rFonts w:hint="eastAsia"/>
          <w:b/>
          <w:color w:val="C00000"/>
        </w:rPr>
        <w:t>20-21</w:t>
      </w:r>
      <w:r w:rsidRPr="00E24280">
        <w:rPr>
          <w:rFonts w:hint="eastAsia"/>
          <w:b/>
          <w:color w:val="C00000"/>
        </w:rPr>
        <w:t>日北京、</w:t>
      </w:r>
      <w:r w:rsidRPr="00E24280">
        <w:rPr>
          <w:rFonts w:hint="eastAsia"/>
          <w:b/>
          <w:color w:val="C00000"/>
        </w:rPr>
        <w:t xml:space="preserve"> 4</w:t>
      </w:r>
      <w:r w:rsidRPr="00E24280">
        <w:rPr>
          <w:rFonts w:hint="eastAsia"/>
          <w:b/>
          <w:color w:val="C00000"/>
        </w:rPr>
        <w:t>月</w:t>
      </w:r>
      <w:r w:rsidRPr="00E24280">
        <w:rPr>
          <w:rFonts w:hint="eastAsia"/>
          <w:b/>
          <w:color w:val="C00000"/>
        </w:rPr>
        <w:t>24-25</w:t>
      </w:r>
      <w:r w:rsidRPr="00E24280">
        <w:rPr>
          <w:rFonts w:hint="eastAsia"/>
          <w:b/>
          <w:color w:val="C00000"/>
        </w:rPr>
        <w:t>日上海、</w:t>
      </w:r>
      <w:r w:rsidRPr="00E24280">
        <w:rPr>
          <w:rFonts w:hint="eastAsia"/>
          <w:b/>
          <w:color w:val="C00000"/>
        </w:rPr>
        <w:t xml:space="preserve"> 4</w:t>
      </w:r>
      <w:r w:rsidRPr="00E24280">
        <w:rPr>
          <w:rFonts w:hint="eastAsia"/>
          <w:b/>
          <w:color w:val="C00000"/>
        </w:rPr>
        <w:t>月</w:t>
      </w:r>
      <w:r w:rsidRPr="00E24280">
        <w:rPr>
          <w:rFonts w:hint="eastAsia"/>
          <w:b/>
          <w:color w:val="C00000"/>
        </w:rPr>
        <w:t>27-28</w:t>
      </w:r>
      <w:r w:rsidRPr="00E24280">
        <w:rPr>
          <w:rFonts w:hint="eastAsia"/>
          <w:b/>
          <w:color w:val="C00000"/>
        </w:rPr>
        <w:t>日深圳</w:t>
      </w:r>
    </w:p>
    <w:p w:rsidR="00E24280" w:rsidRPr="00E24280" w:rsidRDefault="00E24280" w:rsidP="00E24280">
      <w:pPr>
        <w:tabs>
          <w:tab w:val="left" w:pos="4140"/>
        </w:tabs>
        <w:rPr>
          <w:b/>
          <w:color w:val="C00000"/>
        </w:rPr>
      </w:pPr>
      <w:r w:rsidRPr="00E24280">
        <w:rPr>
          <w:rFonts w:hint="eastAsia"/>
          <w:b/>
          <w:color w:val="C00000"/>
        </w:rPr>
        <w:t xml:space="preserve">　</w:t>
      </w:r>
    </w:p>
    <w:p w:rsidR="00E24280" w:rsidRPr="00E24280" w:rsidRDefault="00E24280" w:rsidP="00E24280">
      <w:pPr>
        <w:tabs>
          <w:tab w:val="left" w:pos="4140"/>
        </w:tabs>
        <w:rPr>
          <w:b/>
          <w:color w:val="C00000"/>
        </w:rPr>
      </w:pPr>
      <w:r w:rsidRPr="00E24280">
        <w:rPr>
          <w:rFonts w:hint="eastAsia"/>
          <w:b/>
          <w:color w:val="C00000"/>
        </w:rPr>
        <w:t>课题：电子电路设计、测试与疑难故障的调试</w:t>
      </w:r>
      <w:r w:rsidRPr="00E24280">
        <w:rPr>
          <w:rFonts w:hint="eastAsia"/>
          <w:b/>
          <w:color w:val="C00000"/>
        </w:rPr>
        <w:t xml:space="preserve"> </w:t>
      </w:r>
      <w:r w:rsidRPr="00E24280">
        <w:rPr>
          <w:rFonts w:hint="eastAsia"/>
          <w:b/>
          <w:color w:val="C00000"/>
        </w:rPr>
        <w:t>《</w:t>
      </w:r>
      <w:r w:rsidRPr="00E24280">
        <w:rPr>
          <w:rFonts w:hint="eastAsia"/>
          <w:b/>
          <w:color w:val="C00000"/>
        </w:rPr>
        <w:t>Randy</w:t>
      </w:r>
      <w:r w:rsidRPr="00E24280">
        <w:rPr>
          <w:rFonts w:hint="eastAsia"/>
          <w:b/>
          <w:color w:val="C00000"/>
        </w:rPr>
        <w:t>王老师》</w:t>
      </w:r>
    </w:p>
    <w:p w:rsidR="00E24280" w:rsidRPr="00E24280" w:rsidRDefault="00E24280" w:rsidP="00E24280">
      <w:pPr>
        <w:tabs>
          <w:tab w:val="left" w:pos="4140"/>
        </w:tabs>
        <w:rPr>
          <w:b/>
          <w:color w:val="C00000"/>
        </w:rPr>
      </w:pPr>
      <w:r w:rsidRPr="00E24280">
        <w:rPr>
          <w:rFonts w:hint="eastAsia"/>
          <w:b/>
          <w:color w:val="C00000"/>
        </w:rPr>
        <w:t>时间地点：</w:t>
      </w:r>
      <w:r w:rsidRPr="00E24280">
        <w:rPr>
          <w:rFonts w:hint="eastAsia"/>
          <w:b/>
          <w:color w:val="C00000"/>
        </w:rPr>
        <w:t>4</w:t>
      </w:r>
      <w:r w:rsidRPr="00E24280">
        <w:rPr>
          <w:rFonts w:hint="eastAsia"/>
          <w:b/>
          <w:color w:val="C00000"/>
        </w:rPr>
        <w:t>月</w:t>
      </w:r>
      <w:r w:rsidRPr="00E24280">
        <w:rPr>
          <w:rFonts w:hint="eastAsia"/>
          <w:b/>
          <w:color w:val="C00000"/>
        </w:rPr>
        <w:t>20-21</w:t>
      </w:r>
      <w:r w:rsidRPr="00E24280">
        <w:rPr>
          <w:rFonts w:hint="eastAsia"/>
          <w:b/>
          <w:color w:val="C00000"/>
        </w:rPr>
        <w:t>日上海、</w:t>
      </w:r>
      <w:r w:rsidRPr="00E24280">
        <w:rPr>
          <w:rFonts w:hint="eastAsia"/>
          <w:b/>
          <w:color w:val="C00000"/>
        </w:rPr>
        <w:t xml:space="preserve"> 4</w:t>
      </w:r>
      <w:r w:rsidRPr="00E24280">
        <w:rPr>
          <w:rFonts w:hint="eastAsia"/>
          <w:b/>
          <w:color w:val="C00000"/>
        </w:rPr>
        <w:t>月</w:t>
      </w:r>
      <w:r w:rsidRPr="00E24280">
        <w:rPr>
          <w:rFonts w:hint="eastAsia"/>
          <w:b/>
          <w:color w:val="C00000"/>
        </w:rPr>
        <w:t>24-25</w:t>
      </w:r>
      <w:r w:rsidRPr="00E24280">
        <w:rPr>
          <w:rFonts w:hint="eastAsia"/>
          <w:b/>
          <w:color w:val="C00000"/>
        </w:rPr>
        <w:t>日北京、</w:t>
      </w:r>
      <w:r w:rsidRPr="00E24280">
        <w:rPr>
          <w:rFonts w:hint="eastAsia"/>
          <w:b/>
          <w:color w:val="C00000"/>
        </w:rPr>
        <w:t xml:space="preserve"> 4</w:t>
      </w:r>
      <w:r w:rsidRPr="00E24280">
        <w:rPr>
          <w:rFonts w:hint="eastAsia"/>
          <w:b/>
          <w:color w:val="C00000"/>
        </w:rPr>
        <w:t>月</w:t>
      </w:r>
      <w:r w:rsidRPr="00E24280">
        <w:rPr>
          <w:rFonts w:hint="eastAsia"/>
          <w:b/>
          <w:color w:val="C00000"/>
        </w:rPr>
        <w:t>27-28</w:t>
      </w:r>
      <w:r w:rsidRPr="00E24280">
        <w:rPr>
          <w:rFonts w:hint="eastAsia"/>
          <w:b/>
          <w:color w:val="C00000"/>
        </w:rPr>
        <w:t>日深圳</w:t>
      </w:r>
    </w:p>
    <w:p w:rsidR="00E24280" w:rsidRPr="00E24280" w:rsidRDefault="00E24280" w:rsidP="00E24280">
      <w:pPr>
        <w:tabs>
          <w:tab w:val="left" w:pos="4140"/>
        </w:tabs>
        <w:rPr>
          <w:b/>
          <w:color w:val="C00000"/>
        </w:rPr>
      </w:pPr>
      <w:r w:rsidRPr="00E24280">
        <w:rPr>
          <w:rFonts w:hint="eastAsia"/>
          <w:b/>
          <w:color w:val="C00000"/>
        </w:rPr>
        <w:t xml:space="preserve">　</w:t>
      </w:r>
    </w:p>
    <w:p w:rsidR="00E24280" w:rsidRPr="00E24280" w:rsidRDefault="00E24280" w:rsidP="00E24280">
      <w:pPr>
        <w:tabs>
          <w:tab w:val="left" w:pos="4140"/>
        </w:tabs>
        <w:rPr>
          <w:b/>
          <w:color w:val="C00000"/>
        </w:rPr>
      </w:pPr>
      <w:r w:rsidRPr="00E24280">
        <w:rPr>
          <w:rFonts w:hint="eastAsia"/>
          <w:b/>
          <w:color w:val="C00000"/>
        </w:rPr>
        <w:t>课题：敏捷软件开发《</w:t>
      </w:r>
      <w:r w:rsidRPr="00E24280">
        <w:rPr>
          <w:rFonts w:hint="eastAsia"/>
          <w:b/>
          <w:color w:val="C00000"/>
        </w:rPr>
        <w:t>James</w:t>
      </w:r>
      <w:r w:rsidRPr="00E24280">
        <w:rPr>
          <w:rFonts w:hint="eastAsia"/>
          <w:b/>
          <w:color w:val="C00000"/>
        </w:rPr>
        <w:t>李老师》</w:t>
      </w:r>
    </w:p>
    <w:p w:rsidR="00261D46" w:rsidRPr="00E24280" w:rsidRDefault="00E24280" w:rsidP="00E24280">
      <w:pPr>
        <w:tabs>
          <w:tab w:val="left" w:pos="4140"/>
        </w:tabs>
        <w:rPr>
          <w:b/>
          <w:color w:val="C00000"/>
        </w:rPr>
      </w:pPr>
      <w:r w:rsidRPr="00E24280">
        <w:rPr>
          <w:rFonts w:hint="eastAsia"/>
          <w:b/>
          <w:color w:val="C00000"/>
        </w:rPr>
        <w:t>时间地点：</w:t>
      </w:r>
      <w:r w:rsidRPr="00E24280">
        <w:rPr>
          <w:rFonts w:hint="eastAsia"/>
          <w:b/>
          <w:color w:val="C00000"/>
        </w:rPr>
        <w:t>4</w:t>
      </w:r>
      <w:r w:rsidRPr="00E24280">
        <w:rPr>
          <w:rFonts w:hint="eastAsia"/>
          <w:b/>
          <w:color w:val="C00000"/>
        </w:rPr>
        <w:t>月</w:t>
      </w:r>
      <w:r w:rsidRPr="00E24280">
        <w:rPr>
          <w:rFonts w:hint="eastAsia"/>
          <w:b/>
          <w:color w:val="C00000"/>
        </w:rPr>
        <w:t>20-21</w:t>
      </w:r>
      <w:r w:rsidRPr="00E24280">
        <w:rPr>
          <w:rFonts w:hint="eastAsia"/>
          <w:b/>
          <w:color w:val="C00000"/>
        </w:rPr>
        <w:t>日上海、</w:t>
      </w:r>
      <w:r w:rsidRPr="00E24280">
        <w:rPr>
          <w:rFonts w:hint="eastAsia"/>
          <w:b/>
          <w:color w:val="C00000"/>
        </w:rPr>
        <w:t xml:space="preserve"> 4</w:t>
      </w:r>
      <w:r w:rsidRPr="00E24280">
        <w:rPr>
          <w:rFonts w:hint="eastAsia"/>
          <w:b/>
          <w:color w:val="C00000"/>
        </w:rPr>
        <w:t>月</w:t>
      </w:r>
      <w:r w:rsidRPr="00E24280">
        <w:rPr>
          <w:rFonts w:hint="eastAsia"/>
          <w:b/>
          <w:color w:val="C00000"/>
        </w:rPr>
        <w:t>24-25</w:t>
      </w:r>
      <w:r w:rsidRPr="00E24280">
        <w:rPr>
          <w:rFonts w:hint="eastAsia"/>
          <w:b/>
          <w:color w:val="C00000"/>
        </w:rPr>
        <w:t>日北京、</w:t>
      </w:r>
      <w:r w:rsidRPr="00E24280">
        <w:rPr>
          <w:rFonts w:hint="eastAsia"/>
          <w:b/>
          <w:color w:val="C00000"/>
        </w:rPr>
        <w:t xml:space="preserve"> 4</w:t>
      </w:r>
      <w:r w:rsidRPr="00E24280">
        <w:rPr>
          <w:rFonts w:hint="eastAsia"/>
          <w:b/>
          <w:color w:val="C00000"/>
        </w:rPr>
        <w:t>月</w:t>
      </w:r>
      <w:r w:rsidRPr="00E24280">
        <w:rPr>
          <w:rFonts w:hint="eastAsia"/>
          <w:b/>
          <w:color w:val="C00000"/>
        </w:rPr>
        <w:t>27-28</w:t>
      </w:r>
      <w:r w:rsidRPr="00E24280">
        <w:rPr>
          <w:rFonts w:hint="eastAsia"/>
          <w:b/>
          <w:color w:val="C00000"/>
        </w:rPr>
        <w:t>日深圳</w:t>
      </w:r>
    </w:p>
    <w:sectPr w:rsidR="00261D46" w:rsidRPr="00E24280" w:rsidSect="009D0027">
      <w:footerReference w:type="even" r:id="rId10"/>
      <w:footerReference w:type="default" r:id="rId11"/>
      <w:type w:val="continuous"/>
      <w:pgSz w:w="11906" w:h="16838" w:code="9"/>
      <w:pgMar w:top="779" w:right="1247" w:bottom="935" w:left="1247" w:header="567" w:footer="658" w:gutter="0"/>
      <w:cols w:space="720"/>
      <w:formProt w:val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49F" w:rsidRDefault="00D6149F">
      <w:r>
        <w:separator/>
      </w:r>
    </w:p>
  </w:endnote>
  <w:endnote w:type="continuationSeparator" w:id="1">
    <w:p w:rsidR="00D6149F" w:rsidRDefault="00D61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D46" w:rsidRDefault="00F61BCC">
    <w:pPr>
      <w:pStyle w:val="a4"/>
      <w:pBdr>
        <w:top w:val="single" w:sz="12" w:space="1" w:color="auto"/>
      </w:pBdr>
      <w:spacing w:line="300" w:lineRule="auto"/>
    </w:pPr>
    <w:r>
      <w:rPr>
        <w:rFonts w:ascii="华文细黑" w:eastAsia="华文细黑" w:hAnsi="华文细黑" w:cs="Arial" w:hint="eastAsia"/>
      </w:rPr>
      <w:t xml:space="preserve">                     </w:t>
    </w:r>
    <w:r w:rsidR="00261D46">
      <w:rPr>
        <w:rFonts w:ascii="华文细黑" w:eastAsia="华文细黑" w:hAnsi="华文细黑" w:cs="Arial" w:hint="eastAsia"/>
      </w:rPr>
      <w:t xml:space="preserve"> </w:t>
    </w:r>
    <w:r w:rsidR="00503FA1">
      <w:rPr>
        <w:rFonts w:ascii="华文细黑" w:eastAsia="华文细黑" w:hAnsi="华文细黑" w:cs="Arial" w:hint="eastAsia"/>
      </w:rPr>
      <w:t xml:space="preserve">                                                                          </w:t>
    </w:r>
    <w:r w:rsidR="00261D46">
      <w:rPr>
        <w:rFonts w:ascii="Arial" w:hAnsi="Arial" w:cs="Arial" w:hint="eastAsia"/>
      </w:rPr>
      <w:t>第</w:t>
    </w:r>
    <w:r w:rsidR="009D0027">
      <w:rPr>
        <w:rFonts w:ascii="Arial" w:hAnsi="Arial" w:cs="Arial"/>
      </w:rPr>
      <w:fldChar w:fldCharType="begin"/>
    </w:r>
    <w:r w:rsidR="00261D46">
      <w:rPr>
        <w:rFonts w:ascii="Arial" w:hAnsi="Arial" w:cs="Arial"/>
      </w:rPr>
      <w:instrText xml:space="preserve"> PAGE </w:instrText>
    </w:r>
    <w:r w:rsidR="009D0027">
      <w:rPr>
        <w:rFonts w:ascii="Arial" w:hAnsi="Arial" w:cs="Arial"/>
      </w:rPr>
      <w:fldChar w:fldCharType="separate"/>
    </w:r>
    <w:r w:rsidR="005F14EC">
      <w:rPr>
        <w:rFonts w:ascii="Arial" w:hAnsi="Arial" w:cs="Arial"/>
        <w:noProof/>
      </w:rPr>
      <w:t>1</w:t>
    </w:r>
    <w:r w:rsidR="009D0027">
      <w:rPr>
        <w:rFonts w:ascii="Arial" w:hAnsi="Arial" w:cs="Arial"/>
      </w:rPr>
      <w:fldChar w:fldCharType="end"/>
    </w:r>
    <w:r w:rsidR="00261D46">
      <w:rPr>
        <w:rFonts w:ascii="Arial" w:hAnsi="Arial" w:cs="Arial" w:hint="eastAsia"/>
      </w:rPr>
      <w:t>页</w:t>
    </w:r>
    <w:r w:rsidR="00261D46">
      <w:rPr>
        <w:rFonts w:ascii="Arial" w:hAnsi="Arial" w:cs="Arial" w:hint="eastAsia"/>
      </w:rPr>
      <w:t xml:space="preserve">  </w:t>
    </w:r>
    <w:r w:rsidR="00261D46">
      <w:rPr>
        <w:rFonts w:ascii="Arial" w:hAnsi="Arial" w:cs="Arial" w:hint="eastAsia"/>
      </w:rPr>
      <w:t>共</w:t>
    </w:r>
    <w:r w:rsidR="009D0027">
      <w:rPr>
        <w:rFonts w:ascii="Arial" w:hAnsi="Arial" w:cs="Arial"/>
      </w:rPr>
      <w:fldChar w:fldCharType="begin"/>
    </w:r>
    <w:r w:rsidR="00261D46">
      <w:rPr>
        <w:rFonts w:ascii="Arial" w:hAnsi="Arial" w:cs="Arial"/>
      </w:rPr>
      <w:instrText xml:space="preserve"> NUMPAGES </w:instrText>
    </w:r>
    <w:r w:rsidR="009D0027">
      <w:rPr>
        <w:rFonts w:ascii="Arial" w:hAnsi="Arial" w:cs="Arial"/>
      </w:rPr>
      <w:fldChar w:fldCharType="separate"/>
    </w:r>
    <w:r w:rsidR="005F14EC">
      <w:rPr>
        <w:rFonts w:ascii="Arial" w:hAnsi="Arial" w:cs="Arial"/>
        <w:noProof/>
      </w:rPr>
      <w:t>5</w:t>
    </w:r>
    <w:r w:rsidR="009D0027">
      <w:rPr>
        <w:rFonts w:ascii="Arial" w:hAnsi="Arial" w:cs="Arial"/>
      </w:rPr>
      <w:fldChar w:fldCharType="end"/>
    </w:r>
    <w:r w:rsidR="00261D46">
      <w:rPr>
        <w:rFonts w:ascii="Arial" w:hAnsi="Arial" w:cs="Arial" w:hint="eastAsia"/>
      </w:rPr>
      <w:t>页</w:t>
    </w:r>
  </w:p>
  <w:p w:rsidR="00261D46" w:rsidRDefault="00261D46">
    <w:pPr>
      <w:pStyle w:val="a4"/>
      <w:pBdr>
        <w:top w:val="single" w:sz="12" w:space="1" w:color="auto"/>
      </w:pBdr>
      <w:spacing w:line="240" w:lineRule="exact"/>
      <w:rPr>
        <w:rFonts w:ascii="华文细黑" w:eastAsia="华文细黑" w:hAnsi="华文细黑" w:cs="Arial"/>
      </w:rPr>
    </w:pPr>
    <w:r>
      <w:rPr>
        <w:rFonts w:ascii="华文细黑" w:eastAsia="华文细黑" w:hAnsi="华文细黑" w:hint="eastAsia"/>
      </w:rPr>
      <w:t xml:space="preserve">                                                      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D46" w:rsidRDefault="009D0027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61D4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61D46" w:rsidRDefault="00261D46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D46" w:rsidRDefault="00261D46">
    <w:pPr>
      <w:pStyle w:val="a4"/>
      <w:pBdr>
        <w:top w:val="single" w:sz="12" w:space="1" w:color="auto"/>
      </w:pBdr>
      <w:spacing w:line="240" w:lineRule="exact"/>
      <w:jc w:val="both"/>
      <w:rPr>
        <w:rFonts w:ascii="宋体" w:hAnsi="宋体" w:cs="Arial"/>
      </w:rPr>
    </w:pPr>
    <w:r>
      <w:rPr>
        <w:rFonts w:ascii="宋体" w:hAnsi="宋体" w:hint="eastAsia"/>
      </w:rPr>
      <w:t xml:space="preserve">TEL：0755-21265509 </w:t>
    </w:r>
    <w:r>
      <w:rPr>
        <w:rFonts w:ascii="宋体" w:hAnsi="宋体" w:cs="Arial" w:hint="eastAsia"/>
      </w:rPr>
      <w:t xml:space="preserve">                       版权所有·侵权必究                                           </w:t>
    </w:r>
    <w:r w:rsidR="009D0027">
      <w:rPr>
        <w:rStyle w:val="a9"/>
      </w:rPr>
      <w:fldChar w:fldCharType="begin"/>
    </w:r>
    <w:r>
      <w:rPr>
        <w:rStyle w:val="a9"/>
      </w:rPr>
      <w:instrText xml:space="preserve"> PAGE </w:instrText>
    </w:r>
    <w:r w:rsidR="009D0027">
      <w:rPr>
        <w:rStyle w:val="a9"/>
      </w:rPr>
      <w:fldChar w:fldCharType="separate"/>
    </w:r>
    <w:r w:rsidR="005F14EC">
      <w:rPr>
        <w:rStyle w:val="a9"/>
        <w:noProof/>
      </w:rPr>
      <w:t>5</w:t>
    </w:r>
    <w:r w:rsidR="009D0027">
      <w:rPr>
        <w:rStyle w:val="a9"/>
      </w:rPr>
      <w:fldChar w:fldCharType="end"/>
    </w:r>
  </w:p>
  <w:p w:rsidR="00261D46" w:rsidRDefault="00261D46">
    <w:pPr>
      <w:pStyle w:val="a4"/>
      <w:pBdr>
        <w:top w:val="single" w:sz="12" w:space="1" w:color="auto"/>
      </w:pBdr>
      <w:spacing w:line="240" w:lineRule="exact"/>
      <w:jc w:val="right"/>
    </w:pPr>
  </w:p>
  <w:p w:rsidR="00261D46" w:rsidRDefault="00261D46">
    <w:pPr>
      <w:pStyle w:val="a4"/>
      <w:pBdr>
        <w:top w:val="single" w:sz="12" w:space="1" w:color="auto"/>
      </w:pBdr>
      <w:spacing w:line="240" w:lineRule="exact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49F" w:rsidRDefault="00D6149F">
      <w:r>
        <w:separator/>
      </w:r>
    </w:p>
  </w:footnote>
  <w:footnote w:type="continuationSeparator" w:id="1">
    <w:p w:rsidR="00D6149F" w:rsidRDefault="00D614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D46" w:rsidRDefault="00261D46" w:rsidP="008144EC">
    <w:pPr>
      <w:pStyle w:val="a3"/>
      <w:pBdr>
        <w:bottom w:val="double" w:sz="6" w:space="5" w:color="022156"/>
      </w:pBdr>
    </w:pPr>
    <w:r>
      <w:rPr>
        <w:rFonts w:hint="eastAsia"/>
      </w:rPr>
      <w:t xml:space="preserve"> </w:t>
    </w:r>
    <w:r w:rsidR="00503FA1">
      <w:rPr>
        <w:rFonts w:hint="eastAsia"/>
      </w:rPr>
      <w:t xml:space="preserve">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0D21"/>
    <w:multiLevelType w:val="hybridMultilevel"/>
    <w:tmpl w:val="CC7C3D9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>
    <w:nsid w:val="04916CEA"/>
    <w:multiLevelType w:val="hybridMultilevel"/>
    <w:tmpl w:val="8EFE2B1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">
    <w:nsid w:val="0BFA31F1"/>
    <w:multiLevelType w:val="hybridMultilevel"/>
    <w:tmpl w:val="3E20A846"/>
    <w:lvl w:ilvl="0" w:tplc="04090011">
      <w:start w:val="1"/>
      <w:numFmt w:val="decimal"/>
      <w:lvlText w:val="%1)"/>
      <w:lvlJc w:val="left"/>
      <w:pPr>
        <w:tabs>
          <w:tab w:val="num" w:pos="1200"/>
        </w:tabs>
        <w:ind w:left="12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780"/>
        </w:tabs>
        <w:ind w:left="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40"/>
        </w:tabs>
        <w:ind w:left="2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60"/>
        </w:tabs>
        <w:ind w:left="2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00"/>
        </w:tabs>
        <w:ind w:left="3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20"/>
        </w:tabs>
        <w:ind w:left="3720" w:hanging="420"/>
      </w:pPr>
    </w:lvl>
  </w:abstractNum>
  <w:abstractNum w:abstractNumId="3">
    <w:nsid w:val="0E243FF2"/>
    <w:multiLevelType w:val="multilevel"/>
    <w:tmpl w:val="DEFC0B0A"/>
    <w:lvl w:ilvl="0">
      <w:start w:val="1"/>
      <w:numFmt w:val="japaneseCounting"/>
      <w:pStyle w:val="115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4">
    <w:nsid w:val="10096772"/>
    <w:multiLevelType w:val="hybridMultilevel"/>
    <w:tmpl w:val="8828EA2A"/>
    <w:lvl w:ilvl="0" w:tplc="04090011">
      <w:start w:val="1"/>
      <w:numFmt w:val="decimal"/>
      <w:lvlText w:val="%1)"/>
      <w:lvlJc w:val="left"/>
      <w:pPr>
        <w:tabs>
          <w:tab w:val="num" w:pos="1200"/>
        </w:tabs>
        <w:ind w:left="12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620"/>
        </w:tabs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80"/>
        </w:tabs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40"/>
        </w:tabs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20"/>
      </w:pPr>
    </w:lvl>
  </w:abstractNum>
  <w:abstractNum w:abstractNumId="5">
    <w:nsid w:val="16CD5F01"/>
    <w:multiLevelType w:val="hybridMultilevel"/>
    <w:tmpl w:val="69E4C2D2"/>
    <w:lvl w:ilvl="0" w:tplc="04090011">
      <w:start w:val="1"/>
      <w:numFmt w:val="decimal"/>
      <w:lvlText w:val="%1)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20"/>
        </w:tabs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80"/>
        </w:tabs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40"/>
        </w:tabs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20"/>
      </w:pPr>
    </w:lvl>
  </w:abstractNum>
  <w:abstractNum w:abstractNumId="6">
    <w:nsid w:val="17543392"/>
    <w:multiLevelType w:val="hybridMultilevel"/>
    <w:tmpl w:val="45B0D6AC"/>
    <w:lvl w:ilvl="0" w:tplc="6670509C">
      <w:start w:val="1"/>
      <w:numFmt w:val="decimal"/>
      <w:lvlText w:val="%1)"/>
      <w:lvlJc w:val="left"/>
      <w:pPr>
        <w:tabs>
          <w:tab w:val="num" w:pos="1200"/>
        </w:tabs>
        <w:ind w:left="1200" w:hanging="42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20"/>
        </w:tabs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80"/>
        </w:tabs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40"/>
        </w:tabs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20"/>
      </w:pPr>
    </w:lvl>
  </w:abstractNum>
  <w:abstractNum w:abstractNumId="7">
    <w:nsid w:val="181175BD"/>
    <w:multiLevelType w:val="hybridMultilevel"/>
    <w:tmpl w:val="D1204110"/>
    <w:lvl w:ilvl="0" w:tplc="04090013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33C2F7CC">
      <w:start w:val="1"/>
      <w:numFmt w:val="decimal"/>
      <w:lvlText w:val="%3）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3A6980"/>
    <w:multiLevelType w:val="hybridMultilevel"/>
    <w:tmpl w:val="3D3A6832"/>
    <w:lvl w:ilvl="0" w:tplc="6670509C">
      <w:start w:val="1"/>
      <w:numFmt w:val="decimal"/>
      <w:lvlText w:val="%1)"/>
      <w:lvlJc w:val="left"/>
      <w:pPr>
        <w:tabs>
          <w:tab w:val="num" w:pos="1620"/>
        </w:tabs>
        <w:ind w:left="1620" w:hanging="42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040"/>
        </w:tabs>
        <w:ind w:left="2040" w:hanging="420"/>
      </w:pPr>
    </w:lvl>
    <w:lvl w:ilvl="2" w:tplc="04090009">
      <w:start w:val="1"/>
      <w:numFmt w:val="bullet"/>
      <w:lvlText w:val="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00"/>
        </w:tabs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560"/>
        </w:tabs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20"/>
      </w:pPr>
    </w:lvl>
  </w:abstractNum>
  <w:abstractNum w:abstractNumId="9">
    <w:nsid w:val="1C150585"/>
    <w:multiLevelType w:val="hybridMultilevel"/>
    <w:tmpl w:val="BDB6739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>
    <w:nsid w:val="1C5E748D"/>
    <w:multiLevelType w:val="hybridMultilevel"/>
    <w:tmpl w:val="1EBC6A2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1">
    <w:nsid w:val="22025DDA"/>
    <w:multiLevelType w:val="hybridMultilevel"/>
    <w:tmpl w:val="AD4811BA"/>
    <w:lvl w:ilvl="0" w:tplc="04090011">
      <w:start w:val="1"/>
      <w:numFmt w:val="decimal"/>
      <w:lvlText w:val="%1)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20"/>
        </w:tabs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80"/>
        </w:tabs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40"/>
        </w:tabs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20"/>
      </w:pPr>
    </w:lvl>
  </w:abstractNum>
  <w:abstractNum w:abstractNumId="12">
    <w:nsid w:val="23B4645D"/>
    <w:multiLevelType w:val="hybridMultilevel"/>
    <w:tmpl w:val="079C2968"/>
    <w:lvl w:ilvl="0" w:tplc="04090011">
      <w:start w:val="1"/>
      <w:numFmt w:val="decimal"/>
      <w:lvlText w:val="%1)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245D2B49"/>
    <w:multiLevelType w:val="hybridMultilevel"/>
    <w:tmpl w:val="4F52737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680"/>
        </w:tabs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940"/>
        </w:tabs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20"/>
      </w:pPr>
    </w:lvl>
  </w:abstractNum>
  <w:abstractNum w:abstractNumId="14">
    <w:nsid w:val="2A6E769B"/>
    <w:multiLevelType w:val="hybridMultilevel"/>
    <w:tmpl w:val="AFAE4C02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5">
    <w:nsid w:val="2ABA4D65"/>
    <w:multiLevelType w:val="hybridMultilevel"/>
    <w:tmpl w:val="A87668A6"/>
    <w:lvl w:ilvl="0" w:tplc="04090011">
      <w:start w:val="1"/>
      <w:numFmt w:val="decimal"/>
      <w:lvlText w:val="%1)"/>
      <w:lvlJc w:val="left"/>
      <w:pPr>
        <w:tabs>
          <w:tab w:val="num" w:pos="1200"/>
        </w:tabs>
        <w:ind w:left="12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620"/>
        </w:tabs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80"/>
        </w:tabs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40"/>
        </w:tabs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20"/>
      </w:pPr>
    </w:lvl>
  </w:abstractNum>
  <w:abstractNum w:abstractNumId="16">
    <w:nsid w:val="2E7D23C4"/>
    <w:multiLevelType w:val="hybridMultilevel"/>
    <w:tmpl w:val="8014E7F6"/>
    <w:lvl w:ilvl="0" w:tplc="04090011">
      <w:start w:val="1"/>
      <w:numFmt w:val="decimal"/>
      <w:lvlText w:val="%1)"/>
      <w:lvlJc w:val="left"/>
      <w:pPr>
        <w:tabs>
          <w:tab w:val="num" w:pos="1200"/>
        </w:tabs>
        <w:ind w:left="12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620"/>
        </w:tabs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80"/>
        </w:tabs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40"/>
        </w:tabs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20"/>
      </w:pPr>
    </w:lvl>
  </w:abstractNum>
  <w:abstractNum w:abstractNumId="17">
    <w:nsid w:val="2F40668F"/>
    <w:multiLevelType w:val="multilevel"/>
    <w:tmpl w:val="06122084"/>
    <w:lvl w:ilvl="0">
      <w:start w:val="1"/>
      <w:numFmt w:val="decimal"/>
      <w:pStyle w:val="21015"/>
      <w:lvlText w:val="%1."/>
      <w:lvlJc w:val="left"/>
      <w:pPr>
        <w:tabs>
          <w:tab w:val="num" w:pos="845"/>
        </w:tabs>
        <w:ind w:left="845" w:hanging="420"/>
      </w:pPr>
      <w:rPr>
        <w:rFonts w:hint="eastAsia"/>
      </w:rPr>
    </w:lvl>
    <w:lvl w:ilvl="1">
      <w:start w:val="1"/>
      <w:numFmt w:val="decimal"/>
      <w:pStyle w:val="21015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8">
    <w:nsid w:val="306C6077"/>
    <w:multiLevelType w:val="hybridMultilevel"/>
    <w:tmpl w:val="E648D48A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6670509C">
      <w:start w:val="1"/>
      <w:numFmt w:val="decimal"/>
      <w:lvlText w:val="%2)"/>
      <w:lvlJc w:val="left"/>
      <w:pPr>
        <w:tabs>
          <w:tab w:val="num" w:pos="1200"/>
        </w:tabs>
        <w:ind w:left="1200" w:hanging="420"/>
      </w:pPr>
      <w:rPr>
        <w:rFonts w:eastAsia="宋体" w:hint="eastAsia"/>
      </w:rPr>
    </w:lvl>
    <w:lvl w:ilvl="2" w:tplc="04090009">
      <w:start w:val="1"/>
      <w:numFmt w:val="bullet"/>
      <w:lvlText w:val="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9">
    <w:nsid w:val="30FC64DE"/>
    <w:multiLevelType w:val="hybridMultilevel"/>
    <w:tmpl w:val="1CD6C4FE"/>
    <w:lvl w:ilvl="0" w:tplc="04090011">
      <w:start w:val="1"/>
      <w:numFmt w:val="decimal"/>
      <w:lvlText w:val="%1)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20"/>
        </w:tabs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80"/>
        </w:tabs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40"/>
        </w:tabs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20"/>
      </w:pPr>
    </w:lvl>
  </w:abstractNum>
  <w:abstractNum w:abstractNumId="20">
    <w:nsid w:val="31A959BB"/>
    <w:multiLevelType w:val="hybridMultilevel"/>
    <w:tmpl w:val="338A9086"/>
    <w:lvl w:ilvl="0" w:tplc="04090011">
      <w:start w:val="1"/>
      <w:numFmt w:val="decimal"/>
      <w:lvlText w:val="%1)"/>
      <w:lvlJc w:val="left"/>
      <w:pPr>
        <w:tabs>
          <w:tab w:val="num" w:pos="840"/>
        </w:tabs>
        <w:ind w:left="84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1">
    <w:nsid w:val="33981057"/>
    <w:multiLevelType w:val="hybridMultilevel"/>
    <w:tmpl w:val="0A4C6906"/>
    <w:lvl w:ilvl="0" w:tplc="04090011">
      <w:start w:val="1"/>
      <w:numFmt w:val="decimal"/>
      <w:lvlText w:val="%1)"/>
      <w:lvlJc w:val="left"/>
      <w:pPr>
        <w:tabs>
          <w:tab w:val="num" w:pos="1200"/>
        </w:tabs>
        <w:ind w:left="12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2">
    <w:nsid w:val="34CD4902"/>
    <w:multiLevelType w:val="hybridMultilevel"/>
    <w:tmpl w:val="4A40E108"/>
    <w:lvl w:ilvl="0" w:tplc="6670509C">
      <w:start w:val="1"/>
      <w:numFmt w:val="decimal"/>
      <w:lvlText w:val="%1)"/>
      <w:lvlJc w:val="left"/>
      <w:pPr>
        <w:tabs>
          <w:tab w:val="num" w:pos="1200"/>
        </w:tabs>
        <w:ind w:left="1200" w:hanging="42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20"/>
        </w:tabs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80"/>
        </w:tabs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40"/>
        </w:tabs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20"/>
      </w:pPr>
    </w:lvl>
  </w:abstractNum>
  <w:abstractNum w:abstractNumId="23">
    <w:nsid w:val="35430047"/>
    <w:multiLevelType w:val="hybridMultilevel"/>
    <w:tmpl w:val="BD6A2224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6670509C">
      <w:start w:val="1"/>
      <w:numFmt w:val="decimal"/>
      <w:lvlText w:val="%2)"/>
      <w:lvlJc w:val="left"/>
      <w:pPr>
        <w:tabs>
          <w:tab w:val="num" w:pos="1200"/>
        </w:tabs>
        <w:ind w:left="1200" w:hanging="420"/>
      </w:pPr>
      <w:rPr>
        <w:rFonts w:eastAsia="宋体" w:hint="eastAsia"/>
      </w:rPr>
    </w:lvl>
    <w:lvl w:ilvl="2" w:tplc="04090009">
      <w:start w:val="1"/>
      <w:numFmt w:val="bullet"/>
      <w:lvlText w:val="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4">
    <w:nsid w:val="36715DAA"/>
    <w:multiLevelType w:val="hybridMultilevel"/>
    <w:tmpl w:val="D19AA60E"/>
    <w:lvl w:ilvl="0" w:tplc="04090011">
      <w:start w:val="1"/>
      <w:numFmt w:val="decimal"/>
      <w:lvlText w:val="%1)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20"/>
        </w:tabs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80"/>
        </w:tabs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40"/>
        </w:tabs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20"/>
      </w:pPr>
    </w:lvl>
  </w:abstractNum>
  <w:abstractNum w:abstractNumId="25">
    <w:nsid w:val="38AB4A48"/>
    <w:multiLevelType w:val="hybridMultilevel"/>
    <w:tmpl w:val="06449A8A"/>
    <w:lvl w:ilvl="0" w:tplc="04090011">
      <w:start w:val="1"/>
      <w:numFmt w:val="decimal"/>
      <w:lvlText w:val="%1)"/>
      <w:lvlJc w:val="left"/>
      <w:pPr>
        <w:tabs>
          <w:tab w:val="num" w:pos="1200"/>
        </w:tabs>
        <w:ind w:left="12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620"/>
        </w:tabs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80"/>
        </w:tabs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40"/>
        </w:tabs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20"/>
      </w:pPr>
    </w:lvl>
  </w:abstractNum>
  <w:abstractNum w:abstractNumId="26">
    <w:nsid w:val="39AF2EF3"/>
    <w:multiLevelType w:val="hybridMultilevel"/>
    <w:tmpl w:val="C4A0C218"/>
    <w:lvl w:ilvl="0" w:tplc="04090011">
      <w:start w:val="1"/>
      <w:numFmt w:val="decimal"/>
      <w:lvlText w:val="%1)"/>
      <w:lvlJc w:val="left"/>
      <w:pPr>
        <w:tabs>
          <w:tab w:val="num" w:pos="1200"/>
        </w:tabs>
        <w:ind w:left="12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620"/>
        </w:tabs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80"/>
        </w:tabs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40"/>
        </w:tabs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20"/>
      </w:pPr>
    </w:lvl>
  </w:abstractNum>
  <w:abstractNum w:abstractNumId="27">
    <w:nsid w:val="3F706083"/>
    <w:multiLevelType w:val="hybridMultilevel"/>
    <w:tmpl w:val="AF80415A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11">
      <w:start w:val="1"/>
      <w:numFmt w:val="decimal"/>
      <w:lvlText w:val="%2)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 w:tplc="04090009">
      <w:start w:val="1"/>
      <w:numFmt w:val="bullet"/>
      <w:lvlText w:val="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8">
    <w:nsid w:val="42DB7C42"/>
    <w:multiLevelType w:val="hybridMultilevel"/>
    <w:tmpl w:val="F594F8B4"/>
    <w:lvl w:ilvl="0" w:tplc="6670509C">
      <w:start w:val="1"/>
      <w:numFmt w:val="decimal"/>
      <w:lvlText w:val="%1)"/>
      <w:lvlJc w:val="left"/>
      <w:pPr>
        <w:tabs>
          <w:tab w:val="num" w:pos="1200"/>
        </w:tabs>
        <w:ind w:left="1200" w:hanging="420"/>
      </w:pPr>
      <w:rPr>
        <w:rFonts w:eastAsia="宋体"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620"/>
        </w:tabs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80"/>
        </w:tabs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40"/>
        </w:tabs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20"/>
      </w:pPr>
    </w:lvl>
  </w:abstractNum>
  <w:abstractNum w:abstractNumId="29">
    <w:nsid w:val="43AE3930"/>
    <w:multiLevelType w:val="hybridMultilevel"/>
    <w:tmpl w:val="405A289C"/>
    <w:lvl w:ilvl="0" w:tplc="F8AECDAA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  <w:b w:val="0"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456D33DF"/>
    <w:multiLevelType w:val="hybridMultilevel"/>
    <w:tmpl w:val="64E07658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1">
    <w:nsid w:val="45D0086B"/>
    <w:multiLevelType w:val="hybridMultilevel"/>
    <w:tmpl w:val="42867150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1">
      <w:start w:val="1"/>
      <w:numFmt w:val="decimal"/>
      <w:lvlText w:val="%2)"/>
      <w:lvlJc w:val="left"/>
      <w:pPr>
        <w:tabs>
          <w:tab w:val="num" w:pos="1200"/>
        </w:tabs>
        <w:ind w:left="1200" w:hanging="420"/>
      </w:pPr>
    </w:lvl>
    <w:lvl w:ilvl="2" w:tplc="04090009">
      <w:start w:val="1"/>
      <w:numFmt w:val="bullet"/>
      <w:lvlText w:val="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6670509C">
      <w:start w:val="1"/>
      <w:numFmt w:val="decimal"/>
      <w:lvlText w:val="%4)"/>
      <w:lvlJc w:val="left"/>
      <w:pPr>
        <w:tabs>
          <w:tab w:val="num" w:pos="2040"/>
        </w:tabs>
        <w:ind w:left="2040" w:hanging="420"/>
      </w:pPr>
      <w:rPr>
        <w:rFonts w:eastAsia="宋体"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32">
    <w:nsid w:val="470D077E"/>
    <w:multiLevelType w:val="hybridMultilevel"/>
    <w:tmpl w:val="5808AA00"/>
    <w:lvl w:ilvl="0" w:tplc="6670509C">
      <w:start w:val="1"/>
      <w:numFmt w:val="decimal"/>
      <w:lvlText w:val="%1)"/>
      <w:lvlJc w:val="left"/>
      <w:pPr>
        <w:tabs>
          <w:tab w:val="num" w:pos="1200"/>
        </w:tabs>
        <w:ind w:left="1200" w:hanging="42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20"/>
        </w:tabs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80"/>
        </w:tabs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40"/>
        </w:tabs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20"/>
      </w:pPr>
    </w:lvl>
  </w:abstractNum>
  <w:abstractNum w:abstractNumId="33">
    <w:nsid w:val="48BB62B1"/>
    <w:multiLevelType w:val="hybridMultilevel"/>
    <w:tmpl w:val="B8AC2A1A"/>
    <w:lvl w:ilvl="0" w:tplc="04090003">
      <w:start w:val="1"/>
      <w:numFmt w:val="bullet"/>
      <w:lvlText w:val=""/>
      <w:lvlJc w:val="left"/>
      <w:pPr>
        <w:tabs>
          <w:tab w:val="num" w:pos="514"/>
        </w:tabs>
        <w:ind w:left="514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34"/>
        </w:tabs>
        <w:ind w:left="934" w:hanging="420"/>
      </w:pPr>
      <w:rPr>
        <w:rFonts w:hint="default"/>
      </w:rPr>
    </w:lvl>
    <w:lvl w:ilvl="2" w:tplc="88D25B06">
      <w:start w:val="1"/>
      <w:numFmt w:val="decimal"/>
      <w:lvlText w:val="%3）"/>
      <w:lvlJc w:val="left"/>
      <w:pPr>
        <w:tabs>
          <w:tab w:val="num" w:pos="1294"/>
        </w:tabs>
        <w:ind w:left="1294" w:hanging="36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4"/>
        </w:tabs>
        <w:ind w:left="177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94"/>
        </w:tabs>
        <w:ind w:left="219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14"/>
        </w:tabs>
        <w:ind w:left="26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4"/>
        </w:tabs>
        <w:ind w:left="303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54"/>
        </w:tabs>
        <w:ind w:left="345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74"/>
        </w:tabs>
        <w:ind w:left="3874" w:hanging="420"/>
      </w:pPr>
      <w:rPr>
        <w:rFonts w:ascii="Wingdings" w:hAnsi="Wingdings" w:hint="default"/>
      </w:rPr>
    </w:lvl>
  </w:abstractNum>
  <w:abstractNum w:abstractNumId="34">
    <w:nsid w:val="49660A81"/>
    <w:multiLevelType w:val="hybridMultilevel"/>
    <w:tmpl w:val="1D88387E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1">
      <w:start w:val="1"/>
      <w:numFmt w:val="decimal"/>
      <w:lvlText w:val="%2)"/>
      <w:lvlJc w:val="left"/>
      <w:pPr>
        <w:tabs>
          <w:tab w:val="num" w:pos="1200"/>
        </w:tabs>
        <w:ind w:left="12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35">
    <w:nsid w:val="4F8B523A"/>
    <w:multiLevelType w:val="hybridMultilevel"/>
    <w:tmpl w:val="64B03464"/>
    <w:lvl w:ilvl="0" w:tplc="04090011">
      <w:start w:val="1"/>
      <w:numFmt w:val="decimal"/>
      <w:lvlText w:val="%1)"/>
      <w:lvlJc w:val="left"/>
      <w:pPr>
        <w:tabs>
          <w:tab w:val="num" w:pos="1200"/>
        </w:tabs>
        <w:ind w:left="12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780"/>
        </w:tabs>
        <w:ind w:left="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40"/>
        </w:tabs>
        <w:ind w:left="2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60"/>
        </w:tabs>
        <w:ind w:left="2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00"/>
        </w:tabs>
        <w:ind w:left="3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20"/>
        </w:tabs>
        <w:ind w:left="3720" w:hanging="420"/>
      </w:pPr>
    </w:lvl>
  </w:abstractNum>
  <w:abstractNum w:abstractNumId="36">
    <w:nsid w:val="500F0309"/>
    <w:multiLevelType w:val="hybridMultilevel"/>
    <w:tmpl w:val="3BF45E88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6670509C">
      <w:start w:val="1"/>
      <w:numFmt w:val="decimal"/>
      <w:lvlText w:val="%2)"/>
      <w:lvlJc w:val="left"/>
      <w:pPr>
        <w:tabs>
          <w:tab w:val="num" w:pos="1200"/>
        </w:tabs>
        <w:ind w:left="1200" w:hanging="420"/>
      </w:pPr>
      <w:rPr>
        <w:rFonts w:eastAsia="宋体" w:hint="eastAsia"/>
      </w:rPr>
    </w:lvl>
    <w:lvl w:ilvl="2" w:tplc="6670509C">
      <w:start w:val="1"/>
      <w:numFmt w:val="decimal"/>
      <w:lvlText w:val="%3)"/>
      <w:lvlJc w:val="left"/>
      <w:pPr>
        <w:tabs>
          <w:tab w:val="num" w:pos="1620"/>
        </w:tabs>
        <w:ind w:left="1620" w:hanging="420"/>
      </w:pPr>
      <w:rPr>
        <w:rFonts w:eastAsia="宋体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7">
    <w:nsid w:val="518B17E4"/>
    <w:multiLevelType w:val="hybridMultilevel"/>
    <w:tmpl w:val="30E646C2"/>
    <w:lvl w:ilvl="0" w:tplc="1D54A0C2">
      <w:start w:val="1"/>
      <w:numFmt w:val="decimal"/>
      <w:lvlText w:val="%1、"/>
      <w:lvlJc w:val="left"/>
      <w:pPr>
        <w:tabs>
          <w:tab w:val="num" w:pos="840"/>
        </w:tabs>
        <w:ind w:left="840" w:hanging="420"/>
      </w:pPr>
      <w:rPr>
        <w:rFonts w:ascii="Arial" w:eastAsia="宋体" w:hAnsi="Arial" w:cs="Arial"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519053AF"/>
    <w:multiLevelType w:val="hybridMultilevel"/>
    <w:tmpl w:val="317235E6"/>
    <w:lvl w:ilvl="0" w:tplc="04090009">
      <w:start w:val="1"/>
      <w:numFmt w:val="bullet"/>
      <w:lvlText w:val="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39">
    <w:nsid w:val="528158E5"/>
    <w:multiLevelType w:val="hybridMultilevel"/>
    <w:tmpl w:val="9CD893D8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1">
      <w:start w:val="1"/>
      <w:numFmt w:val="decimal"/>
      <w:lvlText w:val="%2)"/>
      <w:lvlJc w:val="left"/>
      <w:pPr>
        <w:tabs>
          <w:tab w:val="num" w:pos="1200"/>
        </w:tabs>
        <w:ind w:left="12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40">
    <w:nsid w:val="5F3B1635"/>
    <w:multiLevelType w:val="hybridMultilevel"/>
    <w:tmpl w:val="BC0CAACC"/>
    <w:lvl w:ilvl="0" w:tplc="04090011">
      <w:start w:val="1"/>
      <w:numFmt w:val="decimal"/>
      <w:lvlText w:val="%1)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620"/>
        </w:tabs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80"/>
        </w:tabs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40"/>
        </w:tabs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20"/>
      </w:pPr>
    </w:lvl>
  </w:abstractNum>
  <w:abstractNum w:abstractNumId="41">
    <w:nsid w:val="698727F6"/>
    <w:multiLevelType w:val="hybridMultilevel"/>
    <w:tmpl w:val="9F502D0A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42">
    <w:nsid w:val="6BCC3FDF"/>
    <w:multiLevelType w:val="hybridMultilevel"/>
    <w:tmpl w:val="3C8C5004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>
    <w:nsid w:val="6CEE2E31"/>
    <w:multiLevelType w:val="hybridMultilevel"/>
    <w:tmpl w:val="7B76F30A"/>
    <w:lvl w:ilvl="0" w:tplc="04090011">
      <w:start w:val="1"/>
      <w:numFmt w:val="decimal"/>
      <w:lvlText w:val="%1)"/>
      <w:lvlJc w:val="left"/>
      <w:pPr>
        <w:tabs>
          <w:tab w:val="num" w:pos="1260"/>
        </w:tabs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4">
    <w:nsid w:val="6D1A3E7F"/>
    <w:multiLevelType w:val="hybridMultilevel"/>
    <w:tmpl w:val="41DE687A"/>
    <w:lvl w:ilvl="0" w:tplc="04090011">
      <w:start w:val="1"/>
      <w:numFmt w:val="decimal"/>
      <w:lvlText w:val="%1)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20"/>
        </w:tabs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80"/>
        </w:tabs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40"/>
        </w:tabs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20"/>
      </w:pPr>
    </w:lvl>
  </w:abstractNum>
  <w:abstractNum w:abstractNumId="45">
    <w:nsid w:val="72307C8C"/>
    <w:multiLevelType w:val="hybridMultilevel"/>
    <w:tmpl w:val="AE14A50C"/>
    <w:lvl w:ilvl="0" w:tplc="04090011">
      <w:start w:val="1"/>
      <w:numFmt w:val="decimal"/>
      <w:lvlText w:val="%1)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20"/>
        </w:tabs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80"/>
        </w:tabs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40"/>
        </w:tabs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20"/>
      </w:pPr>
    </w:lvl>
  </w:abstractNum>
  <w:abstractNum w:abstractNumId="46">
    <w:nsid w:val="786642E0"/>
    <w:multiLevelType w:val="hybridMultilevel"/>
    <w:tmpl w:val="76925A36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47">
    <w:nsid w:val="79B97400"/>
    <w:multiLevelType w:val="hybridMultilevel"/>
    <w:tmpl w:val="A676A1AC"/>
    <w:lvl w:ilvl="0" w:tplc="4A808F80">
      <w:start w:val="1"/>
      <w:numFmt w:val="chineseCountingThousand"/>
      <w:lvlText w:val="%1、"/>
      <w:lvlJc w:val="left"/>
      <w:pPr>
        <w:tabs>
          <w:tab w:val="num" w:pos="0"/>
        </w:tabs>
        <w:ind w:left="567" w:hanging="567"/>
      </w:pPr>
      <w:rPr>
        <w:rFonts w:hint="eastAsia"/>
      </w:rPr>
    </w:lvl>
    <w:lvl w:ilvl="1" w:tplc="FFFFFFF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6670509C">
      <w:start w:val="1"/>
      <w:numFmt w:val="decimal"/>
      <w:lvlText w:val="%3)"/>
      <w:lvlJc w:val="left"/>
      <w:pPr>
        <w:tabs>
          <w:tab w:val="num" w:pos="1260"/>
        </w:tabs>
        <w:ind w:left="1260" w:hanging="420"/>
      </w:pPr>
      <w:rPr>
        <w:rFonts w:eastAsia="宋体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8">
    <w:nsid w:val="7AA56176"/>
    <w:multiLevelType w:val="hybridMultilevel"/>
    <w:tmpl w:val="51A0B71E"/>
    <w:lvl w:ilvl="0" w:tplc="F8AECDAA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  <w:b w:val="0"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3"/>
  </w:num>
  <w:num w:numId="2">
    <w:abstractNumId w:val="17"/>
  </w:num>
  <w:num w:numId="3">
    <w:abstractNumId w:val="48"/>
  </w:num>
  <w:num w:numId="4">
    <w:abstractNumId w:val="29"/>
  </w:num>
  <w:num w:numId="5">
    <w:abstractNumId w:val="42"/>
  </w:num>
  <w:num w:numId="6">
    <w:abstractNumId w:val="33"/>
  </w:num>
  <w:num w:numId="7">
    <w:abstractNumId w:val="12"/>
  </w:num>
  <w:num w:numId="8">
    <w:abstractNumId w:val="30"/>
  </w:num>
  <w:num w:numId="9">
    <w:abstractNumId w:val="46"/>
  </w:num>
  <w:num w:numId="10">
    <w:abstractNumId w:val="47"/>
  </w:num>
  <w:num w:numId="11">
    <w:abstractNumId w:val="1"/>
  </w:num>
  <w:num w:numId="12">
    <w:abstractNumId w:val="31"/>
  </w:num>
  <w:num w:numId="13">
    <w:abstractNumId w:val="34"/>
  </w:num>
  <w:num w:numId="14">
    <w:abstractNumId w:val="32"/>
  </w:num>
  <w:num w:numId="15">
    <w:abstractNumId w:val="15"/>
  </w:num>
  <w:num w:numId="16">
    <w:abstractNumId w:val="25"/>
  </w:num>
  <w:num w:numId="17">
    <w:abstractNumId w:val="16"/>
  </w:num>
  <w:num w:numId="18">
    <w:abstractNumId w:val="11"/>
  </w:num>
  <w:num w:numId="19">
    <w:abstractNumId w:val="19"/>
  </w:num>
  <w:num w:numId="20">
    <w:abstractNumId w:val="44"/>
  </w:num>
  <w:num w:numId="21">
    <w:abstractNumId w:val="5"/>
  </w:num>
  <w:num w:numId="22">
    <w:abstractNumId w:val="40"/>
  </w:num>
  <w:num w:numId="23">
    <w:abstractNumId w:val="26"/>
  </w:num>
  <w:num w:numId="24">
    <w:abstractNumId w:val="28"/>
  </w:num>
  <w:num w:numId="25">
    <w:abstractNumId w:val="22"/>
  </w:num>
  <w:num w:numId="26">
    <w:abstractNumId w:val="6"/>
  </w:num>
  <w:num w:numId="27">
    <w:abstractNumId w:val="21"/>
  </w:num>
  <w:num w:numId="28">
    <w:abstractNumId w:val="38"/>
  </w:num>
  <w:num w:numId="29">
    <w:abstractNumId w:val="8"/>
  </w:num>
  <w:num w:numId="30">
    <w:abstractNumId w:val="18"/>
  </w:num>
  <w:num w:numId="31">
    <w:abstractNumId w:val="36"/>
  </w:num>
  <w:num w:numId="32">
    <w:abstractNumId w:val="23"/>
  </w:num>
  <w:num w:numId="33">
    <w:abstractNumId w:val="14"/>
  </w:num>
  <w:num w:numId="34">
    <w:abstractNumId w:val="39"/>
  </w:num>
  <w:num w:numId="35">
    <w:abstractNumId w:val="24"/>
  </w:num>
  <w:num w:numId="36">
    <w:abstractNumId w:val="27"/>
  </w:num>
  <w:num w:numId="37">
    <w:abstractNumId w:val="45"/>
  </w:num>
  <w:num w:numId="38">
    <w:abstractNumId w:val="4"/>
  </w:num>
  <w:num w:numId="39">
    <w:abstractNumId w:val="37"/>
  </w:num>
  <w:num w:numId="40">
    <w:abstractNumId w:val="2"/>
  </w:num>
  <w:num w:numId="41">
    <w:abstractNumId w:val="10"/>
  </w:num>
  <w:num w:numId="42">
    <w:abstractNumId w:val="20"/>
  </w:num>
  <w:num w:numId="43">
    <w:abstractNumId w:val="7"/>
  </w:num>
  <w:num w:numId="44">
    <w:abstractNumId w:val="13"/>
  </w:num>
  <w:num w:numId="45">
    <w:abstractNumId w:val="35"/>
  </w:num>
  <w:num w:numId="46">
    <w:abstractNumId w:val="43"/>
  </w:num>
  <w:num w:numId="47">
    <w:abstractNumId w:val="0"/>
  </w:num>
  <w:num w:numId="48">
    <w:abstractNumId w:val="9"/>
  </w:num>
  <w:num w:numId="49">
    <w:abstractNumId w:val="41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gutterAtTop/>
  <w:activeWritingStyle w:appName="MSWord" w:lang="zh-CN" w:vendorID="64" w:dllVersion="131077" w:nlCheck="1" w:checkStyle="1"/>
  <w:activeWritingStyle w:appName="MSWord" w:lang="en-US" w:vendorID="64" w:dllVersion="131078" w:nlCheck="1" w:checkStyle="1"/>
  <w:activeWritingStyle w:appName="MSWord" w:lang="en-US" w:vendorID="64" w:dllVersion="131077" w:nlCheck="1" w:checkStyle="1"/>
  <w:stylePaneFormatFilter w:val="3F01"/>
  <w:doNotTrackMoves/>
  <w:defaultTabStop w:val="420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6146">
      <o:colormru v:ext="edit" colors="#2d6691"/>
      <o:colormenu v:ext="edit" fillcolor="#2d6691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422"/>
    <w:rsid w:val="00016988"/>
    <w:rsid w:val="000233D0"/>
    <w:rsid w:val="00053F5D"/>
    <w:rsid w:val="00070D34"/>
    <w:rsid w:val="00073047"/>
    <w:rsid w:val="000958E4"/>
    <w:rsid w:val="000A0232"/>
    <w:rsid w:val="000B5E8E"/>
    <w:rsid w:val="000F0524"/>
    <w:rsid w:val="00152C60"/>
    <w:rsid w:val="00162126"/>
    <w:rsid w:val="00173CED"/>
    <w:rsid w:val="001767EA"/>
    <w:rsid w:val="00181161"/>
    <w:rsid w:val="001C16BA"/>
    <w:rsid w:val="001E08DE"/>
    <w:rsid w:val="001E5243"/>
    <w:rsid w:val="00200787"/>
    <w:rsid w:val="00203FC4"/>
    <w:rsid w:val="00212892"/>
    <w:rsid w:val="0022407B"/>
    <w:rsid w:val="00225033"/>
    <w:rsid w:val="002374E4"/>
    <w:rsid w:val="002519AC"/>
    <w:rsid w:val="00261D46"/>
    <w:rsid w:val="002914AC"/>
    <w:rsid w:val="00293B40"/>
    <w:rsid w:val="002A20C2"/>
    <w:rsid w:val="002B179D"/>
    <w:rsid w:val="002C0B37"/>
    <w:rsid w:val="002F3787"/>
    <w:rsid w:val="003055F1"/>
    <w:rsid w:val="00311720"/>
    <w:rsid w:val="00323F5F"/>
    <w:rsid w:val="00342FBF"/>
    <w:rsid w:val="0037530C"/>
    <w:rsid w:val="0038644C"/>
    <w:rsid w:val="00386747"/>
    <w:rsid w:val="00396FA7"/>
    <w:rsid w:val="003C055C"/>
    <w:rsid w:val="003D3EA1"/>
    <w:rsid w:val="003E7F71"/>
    <w:rsid w:val="003F7599"/>
    <w:rsid w:val="004264D4"/>
    <w:rsid w:val="004267DB"/>
    <w:rsid w:val="00435854"/>
    <w:rsid w:val="00441A57"/>
    <w:rsid w:val="0044306E"/>
    <w:rsid w:val="00446721"/>
    <w:rsid w:val="004510D3"/>
    <w:rsid w:val="00451C63"/>
    <w:rsid w:val="0045536D"/>
    <w:rsid w:val="0046640A"/>
    <w:rsid w:val="004B082F"/>
    <w:rsid w:val="004D5EFE"/>
    <w:rsid w:val="00503FA1"/>
    <w:rsid w:val="00504542"/>
    <w:rsid w:val="00530249"/>
    <w:rsid w:val="00541047"/>
    <w:rsid w:val="00551563"/>
    <w:rsid w:val="005626D4"/>
    <w:rsid w:val="005637F8"/>
    <w:rsid w:val="0057047A"/>
    <w:rsid w:val="005B4D05"/>
    <w:rsid w:val="005C59DC"/>
    <w:rsid w:val="005E7518"/>
    <w:rsid w:val="005F14EC"/>
    <w:rsid w:val="006133DA"/>
    <w:rsid w:val="00614BFA"/>
    <w:rsid w:val="006220AC"/>
    <w:rsid w:val="006807D0"/>
    <w:rsid w:val="00691B2A"/>
    <w:rsid w:val="006A6C32"/>
    <w:rsid w:val="006C100A"/>
    <w:rsid w:val="006D6741"/>
    <w:rsid w:val="00712A75"/>
    <w:rsid w:val="00713F8C"/>
    <w:rsid w:val="007860F5"/>
    <w:rsid w:val="007947E9"/>
    <w:rsid w:val="007C2617"/>
    <w:rsid w:val="007C6FD9"/>
    <w:rsid w:val="007D09D7"/>
    <w:rsid w:val="008069D0"/>
    <w:rsid w:val="008144EC"/>
    <w:rsid w:val="00822D60"/>
    <w:rsid w:val="00837634"/>
    <w:rsid w:val="00840422"/>
    <w:rsid w:val="00856159"/>
    <w:rsid w:val="00867F33"/>
    <w:rsid w:val="008738D2"/>
    <w:rsid w:val="008B12E5"/>
    <w:rsid w:val="008D0FE0"/>
    <w:rsid w:val="008D2787"/>
    <w:rsid w:val="008D512A"/>
    <w:rsid w:val="008E0237"/>
    <w:rsid w:val="008E2D40"/>
    <w:rsid w:val="008F25A0"/>
    <w:rsid w:val="0090032F"/>
    <w:rsid w:val="0090273A"/>
    <w:rsid w:val="009414CA"/>
    <w:rsid w:val="0094602A"/>
    <w:rsid w:val="00946CF1"/>
    <w:rsid w:val="00951911"/>
    <w:rsid w:val="00961561"/>
    <w:rsid w:val="00966CF7"/>
    <w:rsid w:val="009736D3"/>
    <w:rsid w:val="0099427D"/>
    <w:rsid w:val="00996094"/>
    <w:rsid w:val="00996BC3"/>
    <w:rsid w:val="009D0027"/>
    <w:rsid w:val="00A13DBD"/>
    <w:rsid w:val="00A22C6C"/>
    <w:rsid w:val="00A5583E"/>
    <w:rsid w:val="00A61733"/>
    <w:rsid w:val="00A6237D"/>
    <w:rsid w:val="00A70710"/>
    <w:rsid w:val="00A804C6"/>
    <w:rsid w:val="00A82E60"/>
    <w:rsid w:val="00A853D9"/>
    <w:rsid w:val="00A8544F"/>
    <w:rsid w:val="00AB1734"/>
    <w:rsid w:val="00AB5C28"/>
    <w:rsid w:val="00B04624"/>
    <w:rsid w:val="00B27655"/>
    <w:rsid w:val="00B3534A"/>
    <w:rsid w:val="00B431E2"/>
    <w:rsid w:val="00B672B6"/>
    <w:rsid w:val="00B70FFA"/>
    <w:rsid w:val="00B913DB"/>
    <w:rsid w:val="00BB4BAA"/>
    <w:rsid w:val="00BB70D7"/>
    <w:rsid w:val="00BD0308"/>
    <w:rsid w:val="00BE7449"/>
    <w:rsid w:val="00C24650"/>
    <w:rsid w:val="00C515CB"/>
    <w:rsid w:val="00C745A0"/>
    <w:rsid w:val="00CB6720"/>
    <w:rsid w:val="00CD08FE"/>
    <w:rsid w:val="00D0012C"/>
    <w:rsid w:val="00D103E8"/>
    <w:rsid w:val="00D51127"/>
    <w:rsid w:val="00D6149F"/>
    <w:rsid w:val="00D851CC"/>
    <w:rsid w:val="00DA5851"/>
    <w:rsid w:val="00DC7240"/>
    <w:rsid w:val="00DE61F2"/>
    <w:rsid w:val="00DF5D86"/>
    <w:rsid w:val="00E15CA1"/>
    <w:rsid w:val="00E20395"/>
    <w:rsid w:val="00E24280"/>
    <w:rsid w:val="00E32416"/>
    <w:rsid w:val="00E55425"/>
    <w:rsid w:val="00E57AD7"/>
    <w:rsid w:val="00E6001F"/>
    <w:rsid w:val="00EA5324"/>
    <w:rsid w:val="00ED250A"/>
    <w:rsid w:val="00EE1ACE"/>
    <w:rsid w:val="00EF0E01"/>
    <w:rsid w:val="00EF753D"/>
    <w:rsid w:val="00EF7614"/>
    <w:rsid w:val="00F1559F"/>
    <w:rsid w:val="00F1576A"/>
    <w:rsid w:val="00F27799"/>
    <w:rsid w:val="00F305C3"/>
    <w:rsid w:val="00F61B03"/>
    <w:rsid w:val="00F61B4D"/>
    <w:rsid w:val="00F61BCC"/>
    <w:rsid w:val="00F9145D"/>
    <w:rsid w:val="00F93DC9"/>
    <w:rsid w:val="00FB3428"/>
    <w:rsid w:val="00FF4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#2d6691"/>
      <o:colormenu v:ext="edit" fillcolor="#2d669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002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D00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9D002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9D002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autoRedefine/>
    <w:rsid w:val="009D0027"/>
    <w:pPr>
      <w:pBdr>
        <w:bottom w:val="double" w:sz="6" w:space="4" w:color="022156"/>
      </w:pBdr>
      <w:tabs>
        <w:tab w:val="center" w:pos="4153"/>
        <w:tab w:val="right" w:pos="8306"/>
      </w:tabs>
      <w:snapToGrid w:val="0"/>
    </w:pPr>
    <w:rPr>
      <w:rFonts w:ascii="Verdana" w:hAnsi="Verdana"/>
      <w:color w:val="2020A0"/>
      <w:szCs w:val="20"/>
    </w:rPr>
  </w:style>
  <w:style w:type="paragraph" w:styleId="a4">
    <w:name w:val="footer"/>
    <w:basedOn w:val="a"/>
    <w:rsid w:val="009D0027"/>
    <w:pPr>
      <w:pBdr>
        <w:top w:val="single" w:sz="6" w:space="1" w:color="285078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rsid w:val="009D0027"/>
    <w:rPr>
      <w:color w:val="0000FF"/>
      <w:u w:val="single"/>
    </w:rPr>
  </w:style>
  <w:style w:type="character" w:styleId="a6">
    <w:name w:val="FollowedHyperlink"/>
    <w:basedOn w:val="a0"/>
    <w:rsid w:val="009D0027"/>
    <w:rPr>
      <w:color w:val="800080"/>
      <w:u w:val="single"/>
    </w:rPr>
  </w:style>
  <w:style w:type="character" w:styleId="a7">
    <w:name w:val="Strong"/>
    <w:basedOn w:val="a0"/>
    <w:qFormat/>
    <w:rsid w:val="009D0027"/>
    <w:rPr>
      <w:b/>
      <w:bCs/>
    </w:rPr>
  </w:style>
  <w:style w:type="paragraph" w:styleId="a8">
    <w:name w:val="Body Text Indent"/>
    <w:basedOn w:val="a"/>
    <w:rsid w:val="009D0027"/>
    <w:pPr>
      <w:spacing w:line="280" w:lineRule="exact"/>
      <w:ind w:leftChars="257" w:left="720" w:hanging="180"/>
    </w:pPr>
    <w:rPr>
      <w:sz w:val="18"/>
    </w:rPr>
  </w:style>
  <w:style w:type="character" w:customStyle="1" w:styleId="9p1">
    <w:name w:val="9p1"/>
    <w:basedOn w:val="a0"/>
    <w:rsid w:val="009D0027"/>
    <w:rPr>
      <w:spacing w:val="0"/>
      <w:sz w:val="18"/>
    </w:rPr>
  </w:style>
  <w:style w:type="character" w:customStyle="1" w:styleId="RGB4510214515">
    <w:name w:val="样式 四号 加粗 自定义颜(RGB(45102145)) 下划线 图案: 15% (自动设置 前景 白色 背景)"/>
    <w:basedOn w:val="a0"/>
    <w:rsid w:val="009D0027"/>
    <w:rPr>
      <w:b/>
      <w:bCs/>
      <w:color w:val="FFFFFF"/>
      <w:spacing w:val="28"/>
      <w:sz w:val="28"/>
      <w:szCs w:val="28"/>
      <w:u w:val="single"/>
      <w:bdr w:val="none" w:sz="0" w:space="0" w:color="auto"/>
    </w:rPr>
  </w:style>
  <w:style w:type="paragraph" w:customStyle="1" w:styleId="Arial2511">
    <w:name w:val="样式 Arial 小五 段前: 2.5 磅 行距: 固定值 11 磅"/>
    <w:basedOn w:val="a"/>
    <w:rsid w:val="009D0027"/>
    <w:pPr>
      <w:spacing w:before="50"/>
    </w:pPr>
    <w:rPr>
      <w:rFonts w:ascii="Arial" w:hAnsi="Arial" w:cs="宋体"/>
      <w:sz w:val="18"/>
      <w:szCs w:val="20"/>
    </w:rPr>
  </w:style>
  <w:style w:type="paragraph" w:customStyle="1" w:styleId="Arial25111">
    <w:name w:val="样式 Arial 小五 段前: 2.5 磅 行距: 固定值 11 磅1"/>
    <w:basedOn w:val="a"/>
    <w:rsid w:val="009D0027"/>
    <w:pPr>
      <w:spacing w:before="50" w:line="300" w:lineRule="exact"/>
    </w:pPr>
    <w:rPr>
      <w:rFonts w:ascii="Arial" w:hAnsi="Arial" w:cs="宋体"/>
      <w:sz w:val="18"/>
      <w:szCs w:val="20"/>
    </w:rPr>
  </w:style>
  <w:style w:type="paragraph" w:customStyle="1" w:styleId="Arial25112">
    <w:name w:val="样式 Arial 小五 段前: 2.5 磅 行距: 固定值 11 磅2"/>
    <w:basedOn w:val="a"/>
    <w:rsid w:val="009D0027"/>
    <w:pPr>
      <w:spacing w:before="50" w:line="400" w:lineRule="exact"/>
    </w:pPr>
    <w:rPr>
      <w:rFonts w:ascii="Arial" w:hAnsi="Arial" w:cs="宋体"/>
      <w:sz w:val="18"/>
      <w:szCs w:val="20"/>
    </w:rPr>
  </w:style>
  <w:style w:type="paragraph" w:customStyle="1" w:styleId="Arial2518">
    <w:name w:val="样式 Arial 小五 段前: 2.5 磅 行距: 固定值 18 磅"/>
    <w:basedOn w:val="a"/>
    <w:rsid w:val="009D0027"/>
    <w:pPr>
      <w:spacing w:before="50" w:line="360" w:lineRule="exact"/>
      <w:jc w:val="left"/>
    </w:pPr>
    <w:rPr>
      <w:rFonts w:ascii="Arial" w:hAnsi="Arial" w:cs="宋体"/>
      <w:sz w:val="18"/>
      <w:szCs w:val="20"/>
    </w:rPr>
  </w:style>
  <w:style w:type="paragraph" w:customStyle="1" w:styleId="Arial25181">
    <w:name w:val="样式 Arial 小五 段前: 2.5 磅 行距: 固定值 18 磅1"/>
    <w:basedOn w:val="a"/>
    <w:rsid w:val="009D0027"/>
    <w:pPr>
      <w:adjustRightInd w:val="0"/>
      <w:spacing w:before="50" w:line="360" w:lineRule="exact"/>
    </w:pPr>
    <w:rPr>
      <w:rFonts w:ascii="Arial" w:hAnsi="Arial" w:cs="宋体"/>
      <w:sz w:val="18"/>
      <w:szCs w:val="20"/>
    </w:rPr>
  </w:style>
  <w:style w:type="paragraph" w:styleId="20">
    <w:name w:val="Body Text Indent 2"/>
    <w:basedOn w:val="a"/>
    <w:rsid w:val="009D0027"/>
    <w:pPr>
      <w:spacing w:line="300" w:lineRule="exact"/>
      <w:ind w:firstLine="420"/>
    </w:pPr>
    <w:rPr>
      <w:rFonts w:ascii="Arial" w:hAnsi="Arial" w:cs="Arial"/>
      <w:sz w:val="18"/>
    </w:rPr>
  </w:style>
  <w:style w:type="paragraph" w:customStyle="1" w:styleId="115">
    <w:name w:val="样式 标题 1 + 加粗 图案: 15% (自动设置 前景 白色 背景)"/>
    <w:basedOn w:val="1"/>
    <w:rsid w:val="009D0027"/>
    <w:pPr>
      <w:numPr>
        <w:numId w:val="1"/>
      </w:numPr>
      <w:adjustRightInd w:val="0"/>
      <w:snapToGrid w:val="0"/>
      <w:spacing w:before="120" w:after="120" w:line="400" w:lineRule="atLeast"/>
    </w:pPr>
    <w:rPr>
      <w:color w:val="0000FF"/>
      <w:sz w:val="20"/>
      <w:szCs w:val="20"/>
      <w:shd w:val="pct15" w:color="auto" w:fill="FFFFFF"/>
    </w:rPr>
  </w:style>
  <w:style w:type="character" w:styleId="a9">
    <w:name w:val="page number"/>
    <w:basedOn w:val="a0"/>
    <w:rsid w:val="009D0027"/>
  </w:style>
  <w:style w:type="paragraph" w:customStyle="1" w:styleId="21015">
    <w:name w:val="样式 标题 2 + 宋体 10 磅 蓝色 图案: 15% (自动设置 前景 白色 背景)"/>
    <w:basedOn w:val="2"/>
    <w:rsid w:val="009D0027"/>
    <w:pPr>
      <w:numPr>
        <w:ilvl w:val="1"/>
        <w:numId w:val="2"/>
      </w:numPr>
      <w:tabs>
        <w:tab w:val="clear" w:pos="992"/>
        <w:tab w:val="num" w:pos="845"/>
      </w:tabs>
      <w:adjustRightInd w:val="0"/>
      <w:snapToGrid w:val="0"/>
      <w:spacing w:before="120" w:after="120" w:line="400" w:lineRule="atLeast"/>
      <w:ind w:left="845" w:hanging="420"/>
    </w:pPr>
    <w:rPr>
      <w:rFonts w:ascii="宋体" w:eastAsia="宋体" w:hAnsi="宋体"/>
      <w:color w:val="0000FF"/>
      <w:sz w:val="20"/>
      <w:shd w:val="pct15" w:color="auto" w:fill="FFFFFF"/>
    </w:rPr>
  </w:style>
  <w:style w:type="paragraph" w:styleId="21">
    <w:name w:val="Body Text 2"/>
    <w:basedOn w:val="a"/>
    <w:rsid w:val="009D0027"/>
    <w:pPr>
      <w:spacing w:beforeLines="50"/>
      <w:jc w:val="center"/>
    </w:pPr>
    <w:rPr>
      <w:sz w:val="18"/>
    </w:rPr>
  </w:style>
  <w:style w:type="paragraph" w:styleId="aa">
    <w:name w:val="Normal (Web)"/>
    <w:basedOn w:val="a"/>
    <w:rsid w:val="009D0027"/>
    <w:pPr>
      <w:widowControl/>
      <w:spacing w:before="100" w:beforeAutospacing="1" w:after="100" w:afterAutospacing="1"/>
      <w:jc w:val="left"/>
    </w:pPr>
    <w:rPr>
      <w:rFonts w:ascii="宋体" w:hAnsi="宋体"/>
      <w:color w:val="0F0000"/>
      <w:kern w:val="0"/>
      <w:sz w:val="24"/>
    </w:rPr>
  </w:style>
  <w:style w:type="paragraph" w:customStyle="1" w:styleId="CharChar1">
    <w:name w:val="Char Char1"/>
    <w:basedOn w:val="a"/>
    <w:rsid w:val="00EE1ACE"/>
  </w:style>
  <w:style w:type="paragraph" w:customStyle="1" w:styleId="CharChar10">
    <w:name w:val="Char Char1"/>
    <w:basedOn w:val="a"/>
    <w:rsid w:val="004264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802</Words>
  <Characters>4578</Characters>
  <Application>Microsoft Office Word</Application>
  <DocSecurity>0</DocSecurity>
  <Lines>38</Lines>
  <Paragraphs>10</Paragraphs>
  <ScaleCrop>false</ScaleCrop>
  <Company>china</Company>
  <LinksUpToDate>false</LinksUpToDate>
  <CharactersWithSpaces>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注：文档标题用黑体；</dc:title>
  <dc:subject/>
  <dc:creator>ThinkPad</dc:creator>
  <cp:keywords/>
  <cp:lastModifiedBy>微软用户</cp:lastModifiedBy>
  <cp:revision>3</cp:revision>
  <cp:lastPrinted>2006-08-17T07:40:00Z</cp:lastPrinted>
  <dcterms:created xsi:type="dcterms:W3CDTF">2017-04-17T13:10:00Z</dcterms:created>
  <dcterms:modified xsi:type="dcterms:W3CDTF">2017-04-17T13:14:00Z</dcterms:modified>
</cp:coreProperties>
</file>