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DF5" w:rsidRPr="00413E14" w:rsidRDefault="00E72BBC" w:rsidP="00605DF5">
      <w:pPr>
        <w:spacing w:line="220" w:lineRule="atLeast"/>
        <w:jc w:val="center"/>
        <w:rPr>
          <w:rFonts w:asciiTheme="majorEastAsia" w:eastAsiaTheme="majorEastAsia" w:hAnsiTheme="majorEastAsia"/>
          <w:b/>
          <w:color w:val="FF0000"/>
          <w:sz w:val="40"/>
          <w:szCs w:val="40"/>
        </w:rPr>
      </w:pPr>
      <w:r w:rsidRPr="00413E14">
        <w:rPr>
          <w:rFonts w:asciiTheme="majorEastAsia" w:eastAsiaTheme="majorEastAsia" w:hAnsiTheme="majorEastAsia" w:hint="eastAsia"/>
          <w:b/>
          <w:color w:val="FF0000"/>
          <w:sz w:val="40"/>
          <w:szCs w:val="40"/>
        </w:rPr>
        <w:t>《</w:t>
      </w:r>
      <w:r w:rsidR="00605DF5" w:rsidRPr="00413E14">
        <w:rPr>
          <w:rFonts w:asciiTheme="majorEastAsia" w:eastAsiaTheme="majorEastAsia" w:hAnsiTheme="majorEastAsia" w:hint="eastAsia"/>
          <w:b/>
          <w:color w:val="FF0000"/>
          <w:sz w:val="40"/>
          <w:szCs w:val="40"/>
        </w:rPr>
        <w:t>销售主管2天强化训练营</w:t>
      </w:r>
      <w:r w:rsidRPr="00413E14">
        <w:rPr>
          <w:rFonts w:asciiTheme="majorEastAsia" w:eastAsiaTheme="majorEastAsia" w:hAnsiTheme="majorEastAsia" w:hint="eastAsia"/>
          <w:b/>
          <w:color w:val="FF0000"/>
          <w:sz w:val="40"/>
          <w:szCs w:val="40"/>
        </w:rPr>
        <w:t>》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b/>
          <w:color w:val="00B050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b/>
          <w:color w:val="00B050"/>
          <w:sz w:val="20"/>
          <w:szCs w:val="20"/>
        </w:rPr>
        <w:t>课程背景：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 xml:space="preserve">　　大部分销售主管都是从销售第一线被提拔上来，个人的销售能力都很强。但成为一个销售团队的主管后，经常出现的一个问题是管理能力与经验不足。销售管理工作千头万绪，销售主管每天都在忙碌、焦虑中度</w:t>
      </w:r>
      <w:r w:rsidR="007F3C4E">
        <w:rPr>
          <w:rFonts w:asciiTheme="majorEastAsia" w:eastAsiaTheme="majorEastAsia" w:hAnsiTheme="majorEastAsia" w:hint="eastAsia"/>
          <w:sz w:val="20"/>
          <w:szCs w:val="20"/>
        </w:rPr>
        <w:t>过，很少有时间去提</w:t>
      </w:r>
      <w:r w:rsidRPr="00413E14">
        <w:rPr>
          <w:rFonts w:asciiTheme="majorEastAsia" w:eastAsiaTheme="majorEastAsia" w:hAnsiTheme="majorEastAsia" w:hint="eastAsia"/>
          <w:sz w:val="20"/>
          <w:szCs w:val="20"/>
        </w:rPr>
        <w:t>自己的管理技能。《销售主管2天强化训练营》，让销售主管在2天内进行强化训练，学习必备的管理知识，理清基本的管理思路，解决管理中常见的问题。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作为销售主管，以前没学习过管理知识，不知道如何管人，怎么办？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销售主管当然应该有自己的销售任务吗？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3. 如何与下属相处？该严厉还是宽容？慈不掌兵还是爱兵如子？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4. 什么样的人才适合？应该如何挑选销售人员？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5. 试用期短，难以看到新人的业绩，试用期内如何评估考察？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6. 有人说“教会徒弟，饿死师傅”，怎么办？还要去辅导业务员吗？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7. 销售业绩该如何抓? 销售主管做些什么工作才能真正提升业绩？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8. 销售人员每天出去后，是去拜访客户，还是逛街、去网吧玩游戏？不好管理，怎么办？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9. 有没有一种方法，不需增加投入，而又能马上帮助业务员提升业绩？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10. 业绩竞赛对销售人员似乎没什么效果，怎么办？如何去激励销售人员？</w:t>
      </w:r>
    </w:p>
    <w:p w:rsidR="00B1426B" w:rsidRDefault="00605DF5" w:rsidP="00413E14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以上疑虑，在《销售主管2天强化训练营》将得到解答！</w:t>
      </w:r>
    </w:p>
    <w:p w:rsidR="00413E14" w:rsidRPr="00413E14" w:rsidRDefault="00413E14" w:rsidP="00413E14">
      <w:pPr>
        <w:spacing w:line="220" w:lineRule="atLeast"/>
        <w:rPr>
          <w:rFonts w:asciiTheme="majorEastAsia" w:eastAsiaTheme="majorEastAsia" w:hAnsiTheme="majorEastAsia"/>
          <w:sz w:val="24"/>
          <w:szCs w:val="24"/>
        </w:rPr>
      </w:pPr>
    </w:p>
    <w:p w:rsidR="00413E14" w:rsidRPr="00B82F29" w:rsidRDefault="00F77456" w:rsidP="00413E14">
      <w:pPr>
        <w:spacing w:line="220" w:lineRule="atLeast"/>
        <w:jc w:val="center"/>
        <w:rPr>
          <w:rFonts w:ascii="新宋体" w:eastAsia="新宋体" w:hAnsi="新宋体"/>
          <w:b/>
          <w:color w:val="FF0000"/>
          <w:sz w:val="20"/>
          <w:szCs w:val="20"/>
        </w:rPr>
      </w:pPr>
      <w:r w:rsidRPr="00B82F29">
        <w:rPr>
          <w:rFonts w:ascii="新宋体" w:eastAsia="新宋体" w:hAnsi="新宋体" w:hint="eastAsia"/>
          <w:b/>
          <w:color w:val="FF0000"/>
          <w:sz w:val="24"/>
          <w:szCs w:val="24"/>
        </w:rPr>
        <w:t>2016年7月30-31上海 --</w:t>
      </w:r>
      <w:r w:rsidRPr="00B82F29">
        <w:rPr>
          <w:rFonts w:ascii="新宋体" w:eastAsia="新宋体" w:hAnsi="新宋体" w:hint="eastAsia"/>
          <w:b/>
          <w:bCs/>
          <w:color w:val="FF0000"/>
        </w:rPr>
        <w:t xml:space="preserve">上海中祥大酒店（闸北区中兴路1558号）  </w:t>
      </w:r>
      <w:r w:rsidRPr="00B82F29">
        <w:rPr>
          <w:rFonts w:ascii="新宋体" w:eastAsia="新宋体" w:hAnsi="新宋体"/>
          <w:b/>
          <w:bCs/>
          <w:color w:val="FF0000"/>
          <w:sz w:val="20"/>
          <w:szCs w:val="20"/>
        </w:rPr>
        <w:br/>
      </w:r>
      <w:r w:rsidR="00413E14" w:rsidRPr="00B82F29">
        <w:rPr>
          <w:rFonts w:ascii="新宋体" w:eastAsia="新宋体" w:hAnsi="新宋体"/>
          <w:b/>
          <w:color w:val="FF0000"/>
          <w:sz w:val="24"/>
          <w:szCs w:val="24"/>
        </w:rPr>
        <w:br/>
      </w:r>
      <w:r w:rsidRPr="00B82F29">
        <w:rPr>
          <w:rFonts w:ascii="新宋体" w:eastAsia="新宋体" w:hAnsi="新宋体" w:hint="eastAsia"/>
          <w:b/>
          <w:color w:val="FF0000"/>
          <w:sz w:val="24"/>
          <w:szCs w:val="24"/>
        </w:rPr>
        <w:t>2016年8月27-28深圳 --</w:t>
      </w:r>
      <w:r w:rsidRPr="00B82F29">
        <w:rPr>
          <w:rFonts w:ascii="新宋体" w:eastAsia="新宋体" w:hAnsi="新宋体" w:hint="eastAsia"/>
          <w:b/>
          <w:bCs/>
          <w:color w:val="FF0000"/>
          <w:sz w:val="24"/>
          <w:szCs w:val="24"/>
        </w:rPr>
        <w:t>金百合大酒店（</w:t>
      </w:r>
      <w:r w:rsidRPr="00B82F29">
        <w:rPr>
          <w:rFonts w:ascii="新宋体" w:eastAsia="新宋体" w:hAnsi="新宋体" w:hint="eastAsia"/>
          <w:b/>
          <w:color w:val="FF0000"/>
          <w:sz w:val="24"/>
          <w:szCs w:val="24"/>
        </w:rPr>
        <w:t>南山区西丽湖野生动物园斜对面）</w:t>
      </w:r>
      <w:r w:rsidR="00B82F29" w:rsidRPr="00B82F29">
        <w:rPr>
          <w:rFonts w:ascii="新宋体" w:eastAsia="新宋体" w:hAnsi="新宋体" w:hint="eastAsia"/>
          <w:b/>
          <w:bCs/>
          <w:color w:val="FF0000"/>
        </w:rPr>
        <w:t xml:space="preserve">  </w:t>
      </w:r>
      <w:r w:rsidR="00413E14" w:rsidRPr="00B82F29">
        <w:rPr>
          <w:rFonts w:ascii="新宋体" w:eastAsia="新宋体" w:hAnsi="新宋体"/>
          <w:b/>
          <w:bCs/>
          <w:color w:val="FF0000"/>
          <w:sz w:val="20"/>
          <w:szCs w:val="20"/>
        </w:rPr>
        <w:br/>
      </w:r>
    </w:p>
    <w:p w:rsidR="00B1426B" w:rsidRPr="00413E14" w:rsidRDefault="00B1426B" w:rsidP="00B1426B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【参加对象】 将被提升的销售精英、销售主任、销售经理、区域经理、业务经理、销售总监、总经理</w:t>
      </w:r>
    </w:p>
    <w:p w:rsidR="00B1426B" w:rsidRPr="00413E14" w:rsidRDefault="00B1426B" w:rsidP="00B1426B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 xml:space="preserve">【授课方式】 讲师讲授 + 视频演绎 + 案例研讨 +角色扮演 + 讲师点评 </w:t>
      </w:r>
    </w:p>
    <w:p w:rsidR="00B1426B" w:rsidRPr="00413E14" w:rsidRDefault="00B1426B" w:rsidP="00B1426B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【学习费用】 3800元/2天/1人（买5送1）&lt;（含资料费、午餐、茶点、发票等）&gt;</w:t>
      </w:r>
    </w:p>
    <w:p w:rsidR="00B1426B" w:rsidRPr="00413E14" w:rsidRDefault="00B1426B" w:rsidP="00B1426B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 xml:space="preserve">【承办单位】 企业学习网 </w:t>
      </w:r>
    </w:p>
    <w:p w:rsidR="00B1426B" w:rsidRPr="00413E14" w:rsidRDefault="00B1426B" w:rsidP="00B1426B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【电子邮箱】</w:t>
      </w:r>
      <w:hyperlink r:id="rId6" w:history="1">
        <w:r w:rsidRPr="00413E14">
          <w:rPr>
            <w:rStyle w:val="a3"/>
            <w:rFonts w:asciiTheme="majorEastAsia" w:eastAsiaTheme="majorEastAsia" w:hAnsiTheme="majorEastAsia" w:hint="eastAsia"/>
            <w:color w:val="auto"/>
            <w:sz w:val="20"/>
            <w:szCs w:val="20"/>
          </w:rPr>
          <w:t>px2013@szyjqg.com</w:t>
        </w:r>
      </w:hyperlink>
    </w:p>
    <w:p w:rsidR="00B1426B" w:rsidRPr="00413E14" w:rsidRDefault="00B1426B" w:rsidP="00B1426B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【咨询热线】0755-6128 7172       021-5103 6016</w:t>
      </w:r>
    </w:p>
    <w:p w:rsidR="00B1426B" w:rsidRPr="00413E14" w:rsidRDefault="00B1426B" w:rsidP="00413E14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【报名手机】189-6916-6818</w:t>
      </w:r>
      <w:r w:rsidR="00413E14">
        <w:rPr>
          <w:rFonts w:asciiTheme="majorEastAsia" w:eastAsiaTheme="majorEastAsia" w:hAnsiTheme="majorEastAsia" w:hint="eastAsia"/>
          <w:sz w:val="20"/>
          <w:szCs w:val="20"/>
        </w:rPr>
        <w:t>（陈靖</w:t>
      </w:r>
      <w:r w:rsidR="00413E14">
        <w:rPr>
          <w:rFonts w:asciiTheme="majorEastAsia" w:eastAsiaTheme="majorEastAsia" w:hAnsiTheme="majorEastAsia"/>
          <w:sz w:val="20"/>
          <w:szCs w:val="20"/>
        </w:rPr>
        <w:t>）</w:t>
      </w:r>
    </w:p>
    <w:p w:rsidR="00605DF5" w:rsidRPr="009B7C3A" w:rsidRDefault="00413E14" w:rsidP="00413E14">
      <w:pPr>
        <w:spacing w:line="220" w:lineRule="atLeast"/>
        <w:jc w:val="right"/>
        <w:rPr>
          <w:rFonts w:asciiTheme="majorEastAsia" w:eastAsiaTheme="majorEastAsia" w:hAnsiTheme="majorEastAsia"/>
          <w:b/>
          <w:i/>
          <w:color w:val="00B050"/>
          <w:sz w:val="24"/>
          <w:szCs w:val="24"/>
          <w:u w:val="single"/>
        </w:rPr>
      </w:pPr>
      <w:r w:rsidRPr="009B7C3A">
        <w:rPr>
          <w:rFonts w:asciiTheme="majorEastAsia" w:eastAsiaTheme="majorEastAsia" w:hAnsiTheme="majorEastAsia" w:hint="eastAsia"/>
          <w:b/>
          <w:i/>
          <w:color w:val="00B050"/>
          <w:sz w:val="24"/>
          <w:szCs w:val="24"/>
          <w:u w:val="single"/>
        </w:rPr>
        <w:t>&lt;填写文末报名回执表回传完成报名&gt;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b/>
          <w:color w:val="00B050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b/>
          <w:color w:val="00B050"/>
          <w:sz w:val="20"/>
          <w:szCs w:val="20"/>
        </w:rPr>
        <w:t>培训收益：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明确销售主管的工作定位，知道如何把握工作重点；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帮助销售主管理清思路，正确处理销售中的常见问题；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3. 了解如何组建销售团队，如何选人、育人、留人；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4. 明白销售过程管理的原理与方法；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lastRenderedPageBreak/>
        <w:t>5. 学会销售团队业绩考核指标设定的方法；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6．了解销售业务人员奖惩的基本原理；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7．学完《销售主管2天强化训练营》并掌握所学技巧方法，能有效提升销售团队业绩。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color w:val="00B050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color w:val="00B050"/>
          <w:sz w:val="20"/>
          <w:szCs w:val="20"/>
        </w:rPr>
        <w:t>课程特色：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得到市场验证的课程才是好课程！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——何炜东老师的销售主管强化训练营已经连续4年每月在北京、上海、深圳轮流主办公开课。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得到学员认可的课程才是好课程！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——本课程已经得到数千名来自全国各行各业的销售主管好评见证。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3. 自主研发的课程才是好课程！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——本课程由何炜东老师自主研发，结合了何老师多年销售管理实战经验。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4. 原版的课程才是好课程！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——市面上已经出现抄袭课程，这样的课程你敢上吗？请认准何炜东老师的原创经典课程。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5. 能解答学员实际问题的老师才是好老师！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——何老师具有丰富的实际经验与理论基础，可在课程现场即时解答学员提出的实际工作中遇到的问题。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b/>
          <w:color w:val="00B050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b/>
          <w:color w:val="00B050"/>
          <w:sz w:val="20"/>
          <w:szCs w:val="20"/>
        </w:rPr>
        <w:t>讲师介绍：【何炜东】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实战型销售管理培训专家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实战经验: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——可口可乐公司销售经理，曾主管三个营业所及两个销售部门，带领团队从无到有创立直销系统；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——通用电气（GE）华南大区销售经理，建立产品销售新渠道模式；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 xml:space="preserve">——和记黄埔集团之屈臣氏蒸馏水（Watsons Water）销售经理-南中国，建立健全产品分销体系；     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——亦曾服务于民营企业，担任过培训中心、制造企业、科技公司培训总监、人力资源总监、销售总监等职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——曾带领数百人的销售团队及主管华南四省销售业务，创造销量比上一年增长3倍的佳绩；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——从基层销售做起，经历从业务员到销售总监的过程，对各级销售主管所遇管理问题都有所了解；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——多年的销售管理经验积累，帮助学员了解知名外企在销售管理中的先进方法；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——经过正规的营销理论体系训练，海外知名商学院QUT工商管理硕士(MBA）；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——北京大学、北京交通大学、上海交通大学、北京理工大学、西北工业大学深圳研究院特聘讲师；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——已出版书籍：《十项全能销售管理者》 。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——培训以互动、启发、情景式培训见长；将先进的管理理念结合讲师多年实战管理经验；注重受训人员的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感悟及参与；培训风格深入浅出、条理清晰；课堂气氛轻松、活跃、实战性强；通过各种实际案例及游戏等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方式充分调动参训人员的培训热情。为上千家企业提供销售培训与咨询，并被多家知名企业聘为销售团队辅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 xml:space="preserve">导顾问。 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学员评价: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启发式培训，较好地引导学员自己思考，让我们更容易理解与认识培训内容。何老师幽默风趣，课堂气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lastRenderedPageBreak/>
        <w:t>氛很轻松。——普利司通合成橡胶有限公司 销售课 苏经理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课程很实用，内容都是针对销售管理日常工作中常见的问题。在关键知识点，何老师总是能收放自如地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插入案例或者小游戏，令课程生动与容易理解。——上海飞点网络科技有限公司 营运部 付经理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3. 用实际案例做分析，容易理解，课程内容通俗易懂。——深圳联通达塑料有限公司 销售部 黄经理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4. 帮助我理清了思路，解决了以前工作中遇到过的很多困惑。实用性强。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 深圳格林升科技有限公司 外贸部 梁经理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b/>
          <w:color w:val="00B050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b/>
          <w:color w:val="00B050"/>
          <w:sz w:val="20"/>
          <w:szCs w:val="20"/>
        </w:rPr>
        <w:t>课程大纲：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b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b/>
          <w:sz w:val="20"/>
          <w:szCs w:val="20"/>
        </w:rPr>
        <w:t>第一部分、销售主管的工作与角色定位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一、销售主管该做什么？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案例分析：这个主管该如何做？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销售主管为什么这么忙？如何能不这么忙？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3. 销售主管的工作重点在哪里？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二、销售管理的几个注意点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管理要注意度。案例分析：这个主管为什么会失败？ （管理方法不是一成不变的）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管理无大事，一切在细节（抓销量，也得从细节抓起）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3. 防火重于救火（预防更重要）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三、销售主管角色定位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与公司、上司、同事的关系定位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与下属的关系定位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 xml:space="preserve">——主管与下属能否成为真正的朋友？ 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 xml:space="preserve">——对下属该严厉还是宽容？ 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b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b/>
          <w:sz w:val="20"/>
          <w:szCs w:val="20"/>
        </w:rPr>
        <w:t>第二部分、销售团队的组建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一、销售人员的挑选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选人比用人更重要，哪种销售人员适合你？什么性格好？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面试销售人员要注意的问题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3. 试用期如何判断？ 试用期要考察销售人员的2大点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二、销售人员的培育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销售主管的主要职责：教师还是教练？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培训成本太高？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3. 为什么培训效果不理想？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4. 指导下属时要注意的几个问题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——你说了他一定懂吗？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lastRenderedPageBreak/>
        <w:t>——他懂了一定做吗？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5. 辅导销售人员的5种主要方法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三、如何留住优秀销售人员？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为什么优秀销售人员要走？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如何留住优秀人才？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/>
          <w:sz w:val="20"/>
          <w:szCs w:val="20"/>
        </w:rPr>
        <w:t xml:space="preserve"> 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b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b/>
          <w:sz w:val="20"/>
          <w:szCs w:val="20"/>
        </w:rPr>
        <w:t>第三部分、销售人员管理与销售业绩管理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一、我们的工作重点应放在哪些人身上？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销售经理的时间与精力不能平均分配，如何避免会哭的孩子有奶吃现象？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销售人员的3大分类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3. 销售人员分类管理原则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二、销售业绩如何抓？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 xml:space="preserve">1. 为什么抓业绩，总是不见效果？ 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抓业绩，要从三点入手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三、销售人员日常工作管理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销售人员出去干嘛了，你知道吗？如何管理？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销售人员日常工作管理三招。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——不用增加投入，让团队销售业绩提升的方法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四、销售目标设定与分解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销售目标的设定原则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销售人员的业绩指标分解方法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五、销售业绩考核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1、销售中的关键指标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——如何考核下属？先进的销售管理，必须做到量化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关键业绩指标—KPI介绍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——考核销售人员的几个关键业绩指标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3. 运用关键业绩指标的几个注意点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/>
          <w:sz w:val="20"/>
          <w:szCs w:val="20"/>
        </w:rPr>
        <w:t xml:space="preserve"> 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b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b/>
          <w:sz w:val="20"/>
          <w:szCs w:val="20"/>
        </w:rPr>
        <w:t>第四部分，销售人员的激励与惩罚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一、必须了解的几个激励原理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马斯洛需求层次理论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公平理论 -- 案例分析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二、激励方法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lastRenderedPageBreak/>
        <w:t>1. 我两手空空，拿什么激励下属？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——几个低成本的激励方法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提拔下属与激励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 xml:space="preserve">——业绩好就应该提拔？哪类人能提拔？扶上马，还得送一程 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三、业绩竞赛与激励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业绩竞赛一定合适吗？ 业绩竞赛的利与弊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如何避免业绩竞赛的弊端？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四、销售人员的惩罚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有了胡萝卜，还需要大棒吗？单靠激励行吗？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如何批评下属？批评下属的标准动作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/>
          <w:sz w:val="20"/>
          <w:szCs w:val="20"/>
        </w:rPr>
        <w:t xml:space="preserve"> 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b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b/>
          <w:sz w:val="20"/>
          <w:szCs w:val="20"/>
        </w:rPr>
        <w:t>第五部分、销售主管的自我提升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1. 我们为什么会被提升？我们的能力是否能胜任现在的工作？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2. 如何提升自己的管理技能？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——提高管理技能的3个途径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——管理者的学习，我们是否真的意识到学习的重要性？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——管理者如何学习？没有时间学习怎么办？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 xml:space="preserve">3. 销售主管要当心的陷阱 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——案例分析：身经百战的她为什么失败?</w:t>
      </w:r>
    </w:p>
    <w:p w:rsidR="00605DF5" w:rsidRPr="00413E14" w:rsidRDefault="00605DF5" w:rsidP="00605DF5">
      <w:pPr>
        <w:spacing w:line="220" w:lineRule="atLeast"/>
        <w:rPr>
          <w:rFonts w:asciiTheme="majorEastAsia" w:eastAsiaTheme="majorEastAsia" w:hAnsiTheme="majorEastAsia"/>
          <w:sz w:val="20"/>
          <w:szCs w:val="20"/>
        </w:rPr>
      </w:pPr>
      <w:r w:rsidRPr="00413E14">
        <w:rPr>
          <w:rFonts w:asciiTheme="majorEastAsia" w:eastAsiaTheme="majorEastAsia" w:hAnsiTheme="majorEastAsia" w:hint="eastAsia"/>
          <w:sz w:val="20"/>
          <w:szCs w:val="20"/>
        </w:rPr>
        <w:t>——如何破解陷阱？</w:t>
      </w:r>
    </w:p>
    <w:p w:rsidR="00894991" w:rsidRPr="00413E14" w:rsidRDefault="00894991" w:rsidP="00894991">
      <w:pPr>
        <w:jc w:val="center"/>
        <w:rPr>
          <w:rFonts w:asciiTheme="majorEastAsia" w:eastAsiaTheme="majorEastAsia" w:hAnsiTheme="majorEastAsia" w:cs="微软雅黑"/>
          <w:b/>
          <w:bCs/>
          <w:color w:val="FF0000"/>
          <w:w w:val="110"/>
          <w:sz w:val="48"/>
          <w:szCs w:val="48"/>
        </w:rPr>
      </w:pPr>
      <w:r w:rsidRPr="00413E14">
        <w:rPr>
          <w:rFonts w:asciiTheme="majorEastAsia" w:eastAsiaTheme="majorEastAsia" w:hAnsiTheme="majorEastAsia" w:cs="微软雅黑" w:hint="eastAsia"/>
          <w:b/>
          <w:bCs/>
          <w:color w:val="FF0000"/>
          <w:w w:val="110"/>
          <w:sz w:val="48"/>
          <w:szCs w:val="48"/>
        </w:rPr>
        <w:t>报名回执表</w:t>
      </w:r>
    </w:p>
    <w:p w:rsidR="00894991" w:rsidRPr="00413E14" w:rsidRDefault="00894991" w:rsidP="00894991">
      <w:pPr>
        <w:jc w:val="center"/>
        <w:rPr>
          <w:rFonts w:asciiTheme="majorEastAsia" w:eastAsiaTheme="majorEastAsia" w:hAnsiTheme="majorEastAsia" w:cs="宋体"/>
          <w:b/>
          <w:bCs/>
          <w:w w:val="110"/>
          <w:szCs w:val="21"/>
        </w:rPr>
      </w:pPr>
    </w:p>
    <w:p w:rsidR="00894991" w:rsidRPr="00413E14" w:rsidRDefault="00894991" w:rsidP="00894991">
      <w:pPr>
        <w:ind w:left="2259" w:hangingChars="1027" w:hanging="2259"/>
        <w:jc w:val="center"/>
        <w:rPr>
          <w:rFonts w:asciiTheme="majorEastAsia" w:eastAsiaTheme="majorEastAsia" w:hAnsiTheme="majorEastAsia"/>
          <w:color w:val="000000"/>
          <w:szCs w:val="21"/>
        </w:rPr>
      </w:pPr>
      <w:r w:rsidRPr="00413E14">
        <w:rPr>
          <w:rFonts w:asciiTheme="majorEastAsia" w:eastAsiaTheme="majorEastAsia" w:hAnsiTheme="majorEastAsia" w:cs="宋体" w:hint="eastAsia"/>
          <w:bCs/>
          <w:szCs w:val="21"/>
          <w:highlight w:val="yellow"/>
        </w:rPr>
        <w:t>回执请发到邮箱：</w:t>
      </w:r>
      <w:r w:rsidRPr="00413E14">
        <w:rPr>
          <w:rFonts w:asciiTheme="majorEastAsia" w:eastAsiaTheme="majorEastAsia" w:hAnsiTheme="majorEastAsia" w:hint="eastAsia"/>
          <w:szCs w:val="21"/>
          <w:highlight w:val="yellow"/>
        </w:rPr>
        <w:t>px2013@szyjqg.com</w:t>
      </w:r>
      <w:r w:rsidRPr="00413E14">
        <w:rPr>
          <w:rFonts w:asciiTheme="majorEastAsia" w:eastAsiaTheme="majorEastAsia" w:hAnsiTheme="majorEastAsia" w:cs="宋体" w:hint="eastAsia"/>
          <w:bCs/>
          <w:szCs w:val="21"/>
        </w:rPr>
        <w:t xml:space="preserve"> </w:t>
      </w:r>
    </w:p>
    <w:tbl>
      <w:tblPr>
        <w:tblW w:w="10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1400"/>
        <w:gridCol w:w="1535"/>
        <w:gridCol w:w="603"/>
        <w:gridCol w:w="1300"/>
        <w:gridCol w:w="2184"/>
        <w:gridCol w:w="1214"/>
        <w:gridCol w:w="2194"/>
      </w:tblGrid>
      <w:tr w:rsidR="00894991" w:rsidRPr="00413E14" w:rsidTr="00254C9C">
        <w:trPr>
          <w:trHeight w:val="371"/>
          <w:jc w:val="center"/>
        </w:trPr>
        <w:tc>
          <w:tcPr>
            <w:tcW w:w="10430" w:type="dxa"/>
            <w:gridSpan w:val="7"/>
            <w:tcMar>
              <w:top w:w="227" w:type="dxa"/>
              <w:left w:w="113" w:type="dxa"/>
              <w:bottom w:w="170" w:type="dxa"/>
              <w:right w:w="113" w:type="dxa"/>
            </w:tcMar>
            <w:vAlign w:val="center"/>
          </w:tcPr>
          <w:p w:rsidR="00894991" w:rsidRPr="00413E14" w:rsidRDefault="00894991" w:rsidP="00E72BBC">
            <w:pPr>
              <w:rPr>
                <w:rFonts w:asciiTheme="majorEastAsia" w:eastAsiaTheme="majorEastAsia" w:hAnsiTheme="majorEastAsia"/>
                <w:color w:val="000000"/>
                <w:szCs w:val="21"/>
                <w:u w:val="single"/>
              </w:rPr>
            </w:pPr>
            <w:r w:rsidRPr="00413E14">
              <w:rPr>
                <w:rFonts w:asciiTheme="majorEastAsia" w:eastAsiaTheme="majorEastAsia" w:hAnsiTheme="majorEastAsia" w:hint="eastAsia"/>
                <w:color w:val="000000"/>
              </w:rPr>
              <w:t xml:space="preserve">     </w:t>
            </w:r>
            <w:r w:rsidRPr="00413E14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我单位共 </w:t>
            </w:r>
            <w:r w:rsidRPr="00413E14">
              <w:rPr>
                <w:rFonts w:asciiTheme="majorEastAsia" w:eastAsiaTheme="majorEastAsia" w:hAnsiTheme="majorEastAsia" w:hint="eastAsia"/>
                <w:color w:val="000000"/>
                <w:szCs w:val="21"/>
                <w:u w:val="single"/>
              </w:rPr>
              <w:t>________</w:t>
            </w:r>
            <w:r w:rsidRPr="00413E14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 人确定报名参加 201</w:t>
            </w:r>
            <w:r w:rsidR="00E72BBC" w:rsidRPr="00413E14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6</w:t>
            </w:r>
            <w:r w:rsidRPr="00413E14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年</w:t>
            </w:r>
            <w:r w:rsidRPr="00413E14">
              <w:rPr>
                <w:rFonts w:asciiTheme="majorEastAsia" w:eastAsiaTheme="majorEastAsia" w:hAnsiTheme="majorEastAsia" w:hint="eastAsia"/>
                <w:color w:val="000000"/>
                <w:szCs w:val="21"/>
                <w:u w:val="single"/>
              </w:rPr>
              <w:t>____</w:t>
            </w:r>
            <w:r w:rsidRPr="00413E14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月</w:t>
            </w:r>
            <w:r w:rsidRPr="00413E14">
              <w:rPr>
                <w:rFonts w:asciiTheme="majorEastAsia" w:eastAsiaTheme="majorEastAsia" w:hAnsiTheme="majorEastAsia" w:hint="eastAsia"/>
                <w:color w:val="000000"/>
                <w:szCs w:val="21"/>
                <w:u w:val="single"/>
              </w:rPr>
              <w:t>______</w:t>
            </w:r>
            <w:r w:rsidRPr="00413E14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日 在</w:t>
            </w:r>
            <w:r w:rsidRPr="00413E14">
              <w:rPr>
                <w:rFonts w:asciiTheme="majorEastAsia" w:eastAsiaTheme="majorEastAsia" w:hAnsiTheme="majorEastAsia" w:hint="eastAsia"/>
                <w:color w:val="000000"/>
                <w:szCs w:val="21"/>
                <w:u w:val="single"/>
              </w:rPr>
              <w:t>_________</w:t>
            </w:r>
            <w:r w:rsidRPr="00413E14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举办的</w:t>
            </w:r>
            <w:r w:rsidRPr="00413E14">
              <w:rPr>
                <w:rFonts w:asciiTheme="majorEastAsia" w:eastAsiaTheme="majorEastAsia" w:hAnsiTheme="majorEastAsia" w:hint="eastAsia"/>
                <w:color w:val="000000"/>
              </w:rPr>
              <w:t>《销售主管2天强化训练营</w:t>
            </w:r>
            <w:r w:rsidRPr="00413E14">
              <w:rPr>
                <w:rFonts w:asciiTheme="majorEastAsia" w:eastAsiaTheme="majorEastAsia" w:hAnsiTheme="majorEastAsia" w:hint="eastAsia"/>
                <w:b/>
                <w:color w:val="000000"/>
              </w:rPr>
              <w:t>》</w:t>
            </w:r>
            <w:r w:rsidRPr="00413E14">
              <w:rPr>
                <w:rFonts w:asciiTheme="majorEastAsia" w:eastAsiaTheme="majorEastAsia" w:hAnsiTheme="majorEastAsia" w:hint="eastAsia"/>
                <w:color w:val="000000"/>
              </w:rPr>
              <w:t>培训班。</w:t>
            </w:r>
          </w:p>
        </w:tc>
      </w:tr>
      <w:tr w:rsidR="00894991" w:rsidRPr="00413E14" w:rsidTr="00254C9C">
        <w:trPr>
          <w:trHeight w:val="371"/>
          <w:jc w:val="center"/>
        </w:trPr>
        <w:tc>
          <w:tcPr>
            <w:tcW w:w="14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单位</w:t>
            </w:r>
            <w:r w:rsidRPr="00413E14"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9030" w:type="dxa"/>
            <w:gridSpan w:val="6"/>
            <w:vAlign w:val="center"/>
          </w:tcPr>
          <w:p w:rsidR="00894991" w:rsidRPr="00413E14" w:rsidRDefault="00894991" w:rsidP="00254C9C">
            <w:pPr>
              <w:rPr>
                <w:rFonts w:asciiTheme="majorEastAsia" w:eastAsiaTheme="majorEastAsia" w:hAnsiTheme="majorEastAsia"/>
              </w:rPr>
            </w:pPr>
          </w:p>
        </w:tc>
      </w:tr>
      <w:tr w:rsidR="00894991" w:rsidRPr="00413E14" w:rsidTr="00254C9C">
        <w:trPr>
          <w:trHeight w:val="399"/>
          <w:jc w:val="center"/>
        </w:trPr>
        <w:tc>
          <w:tcPr>
            <w:tcW w:w="14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联系人</w:t>
            </w:r>
          </w:p>
        </w:tc>
        <w:tc>
          <w:tcPr>
            <w:tcW w:w="2138" w:type="dxa"/>
            <w:gridSpan w:val="2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电 话</w:t>
            </w:r>
          </w:p>
        </w:tc>
        <w:tc>
          <w:tcPr>
            <w:tcW w:w="218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1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手 机</w:t>
            </w:r>
          </w:p>
        </w:tc>
        <w:tc>
          <w:tcPr>
            <w:tcW w:w="219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94991" w:rsidRPr="00413E14" w:rsidTr="00254C9C">
        <w:trPr>
          <w:trHeight w:val="371"/>
          <w:jc w:val="center"/>
        </w:trPr>
        <w:tc>
          <w:tcPr>
            <w:tcW w:w="14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地 址</w:t>
            </w:r>
          </w:p>
        </w:tc>
        <w:tc>
          <w:tcPr>
            <w:tcW w:w="2138" w:type="dxa"/>
            <w:gridSpan w:val="2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传 真</w:t>
            </w:r>
          </w:p>
        </w:tc>
        <w:tc>
          <w:tcPr>
            <w:tcW w:w="218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1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E-mail</w:t>
            </w:r>
          </w:p>
        </w:tc>
        <w:tc>
          <w:tcPr>
            <w:tcW w:w="219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94991" w:rsidRPr="00413E14" w:rsidTr="00254C9C">
        <w:trPr>
          <w:trHeight w:val="399"/>
          <w:jc w:val="center"/>
        </w:trPr>
        <w:tc>
          <w:tcPr>
            <w:tcW w:w="14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序号</w:t>
            </w:r>
          </w:p>
        </w:tc>
        <w:tc>
          <w:tcPr>
            <w:tcW w:w="1535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参会人员</w:t>
            </w:r>
          </w:p>
        </w:tc>
        <w:tc>
          <w:tcPr>
            <w:tcW w:w="603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性 别</w:t>
            </w:r>
          </w:p>
        </w:tc>
        <w:tc>
          <w:tcPr>
            <w:tcW w:w="13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部门/职务</w:t>
            </w:r>
          </w:p>
        </w:tc>
        <w:tc>
          <w:tcPr>
            <w:tcW w:w="218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联络手机</w:t>
            </w:r>
          </w:p>
        </w:tc>
        <w:tc>
          <w:tcPr>
            <w:tcW w:w="121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金 额</w:t>
            </w:r>
          </w:p>
        </w:tc>
        <w:tc>
          <w:tcPr>
            <w:tcW w:w="219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合 计</w:t>
            </w:r>
          </w:p>
        </w:tc>
      </w:tr>
      <w:tr w:rsidR="00894991" w:rsidRPr="00413E14" w:rsidTr="00254C9C">
        <w:trPr>
          <w:cantSplit/>
          <w:trHeight w:val="371"/>
          <w:jc w:val="center"/>
        </w:trPr>
        <w:tc>
          <w:tcPr>
            <w:tcW w:w="14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1</w:t>
            </w:r>
          </w:p>
        </w:tc>
        <w:tc>
          <w:tcPr>
            <w:tcW w:w="1535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03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8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1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94" w:type="dxa"/>
            <w:vMerge w:val="restart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94991" w:rsidRPr="00413E14" w:rsidTr="00254C9C">
        <w:trPr>
          <w:cantSplit/>
          <w:trHeight w:val="399"/>
          <w:jc w:val="center"/>
        </w:trPr>
        <w:tc>
          <w:tcPr>
            <w:tcW w:w="14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 w:hint="eastAsia"/>
              </w:rPr>
              <w:lastRenderedPageBreak/>
              <w:t>2</w:t>
            </w:r>
          </w:p>
        </w:tc>
        <w:tc>
          <w:tcPr>
            <w:tcW w:w="1535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03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8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1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94" w:type="dxa"/>
            <w:vMerge/>
            <w:vAlign w:val="center"/>
          </w:tcPr>
          <w:p w:rsidR="00894991" w:rsidRPr="00413E14" w:rsidRDefault="00894991" w:rsidP="00254C9C">
            <w:pPr>
              <w:rPr>
                <w:rFonts w:asciiTheme="majorEastAsia" w:eastAsiaTheme="majorEastAsia" w:hAnsiTheme="majorEastAsia"/>
              </w:rPr>
            </w:pPr>
          </w:p>
        </w:tc>
      </w:tr>
      <w:tr w:rsidR="00894991" w:rsidRPr="00413E14" w:rsidTr="00254C9C">
        <w:trPr>
          <w:cantSplit/>
          <w:trHeight w:val="399"/>
          <w:jc w:val="center"/>
        </w:trPr>
        <w:tc>
          <w:tcPr>
            <w:tcW w:w="14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 w:hint="eastAsia"/>
              </w:rPr>
              <w:t>3</w:t>
            </w:r>
          </w:p>
        </w:tc>
        <w:tc>
          <w:tcPr>
            <w:tcW w:w="1535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03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8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1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94" w:type="dxa"/>
            <w:vMerge/>
            <w:vAlign w:val="center"/>
          </w:tcPr>
          <w:p w:rsidR="00894991" w:rsidRPr="00413E14" w:rsidRDefault="00894991" w:rsidP="00254C9C">
            <w:pPr>
              <w:rPr>
                <w:rFonts w:asciiTheme="majorEastAsia" w:eastAsiaTheme="majorEastAsia" w:hAnsiTheme="majorEastAsia"/>
              </w:rPr>
            </w:pPr>
          </w:p>
        </w:tc>
      </w:tr>
      <w:tr w:rsidR="00894991" w:rsidRPr="00413E14" w:rsidTr="00254C9C">
        <w:trPr>
          <w:cantSplit/>
          <w:trHeight w:val="399"/>
          <w:jc w:val="center"/>
        </w:trPr>
        <w:tc>
          <w:tcPr>
            <w:tcW w:w="14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 w:hint="eastAsia"/>
              </w:rPr>
              <w:t>4</w:t>
            </w:r>
          </w:p>
        </w:tc>
        <w:tc>
          <w:tcPr>
            <w:tcW w:w="1535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03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8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14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94" w:type="dxa"/>
            <w:vMerge/>
            <w:vAlign w:val="center"/>
          </w:tcPr>
          <w:p w:rsidR="00894991" w:rsidRPr="00413E14" w:rsidRDefault="00894991" w:rsidP="00254C9C">
            <w:pPr>
              <w:rPr>
                <w:rFonts w:asciiTheme="majorEastAsia" w:eastAsiaTheme="majorEastAsia" w:hAnsiTheme="majorEastAsia"/>
              </w:rPr>
            </w:pPr>
          </w:p>
        </w:tc>
      </w:tr>
      <w:tr w:rsidR="00E72BBC" w:rsidRPr="00413E14" w:rsidTr="00C2246B">
        <w:trPr>
          <w:trHeight w:val="399"/>
          <w:jc w:val="center"/>
        </w:trPr>
        <w:tc>
          <w:tcPr>
            <w:tcW w:w="1400" w:type="dxa"/>
            <w:vAlign w:val="center"/>
          </w:tcPr>
          <w:p w:rsidR="00E72BBC" w:rsidRPr="00413E14" w:rsidRDefault="00E72BBC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缴费方式</w:t>
            </w:r>
          </w:p>
        </w:tc>
        <w:tc>
          <w:tcPr>
            <w:tcW w:w="9030" w:type="dxa"/>
            <w:gridSpan w:val="6"/>
            <w:vAlign w:val="center"/>
          </w:tcPr>
          <w:p w:rsidR="00E72BBC" w:rsidRPr="00413E14" w:rsidRDefault="00E72BBC" w:rsidP="00254C9C">
            <w:pPr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/>
              </w:rPr>
              <w:t>   </w:t>
            </w:r>
            <w:r w:rsidRPr="00413E14">
              <w:rPr>
                <w:rFonts w:asciiTheme="majorEastAsia" w:eastAsiaTheme="majorEastAsia" w:hAnsiTheme="majorEastAsia" w:hint="eastAsia"/>
              </w:rPr>
              <w:t xml:space="preserve">  </w:t>
            </w:r>
            <w:r w:rsidRPr="00413E14">
              <w:rPr>
                <w:rFonts w:asciiTheme="majorEastAsia" w:eastAsiaTheme="majorEastAsia" w:hAnsiTheme="majorEastAsia"/>
              </w:rPr>
              <w:t>□</w:t>
            </w:r>
            <w:r w:rsidRPr="00413E14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413E14">
              <w:rPr>
                <w:rFonts w:asciiTheme="majorEastAsia" w:eastAsiaTheme="majorEastAsia" w:hAnsiTheme="majorEastAsia"/>
              </w:rPr>
              <w:t>转帐</w:t>
            </w:r>
            <w:r w:rsidRPr="00413E14">
              <w:rPr>
                <w:rFonts w:asciiTheme="majorEastAsia" w:eastAsiaTheme="majorEastAsia" w:hAnsiTheme="majorEastAsia" w:hint="eastAsia"/>
              </w:rPr>
              <w:t xml:space="preserve">      </w:t>
            </w:r>
            <w:r w:rsidRPr="00413E14">
              <w:rPr>
                <w:rFonts w:asciiTheme="majorEastAsia" w:eastAsiaTheme="majorEastAsia" w:hAnsiTheme="majorEastAsia"/>
              </w:rPr>
              <w:t>□</w:t>
            </w:r>
            <w:r w:rsidRPr="00413E14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413E14">
              <w:rPr>
                <w:rFonts w:asciiTheme="majorEastAsia" w:eastAsiaTheme="majorEastAsia" w:hAnsiTheme="majorEastAsia"/>
              </w:rPr>
              <w:t>现金</w:t>
            </w:r>
            <w:r w:rsidRPr="00413E14">
              <w:rPr>
                <w:rFonts w:asciiTheme="majorEastAsia" w:eastAsiaTheme="majorEastAsia" w:hAnsiTheme="majorEastAsia" w:hint="eastAsia"/>
              </w:rPr>
              <w:t xml:space="preserve">  （请选择 在</w:t>
            </w:r>
            <w:r w:rsidRPr="00413E14">
              <w:rPr>
                <w:rFonts w:asciiTheme="majorEastAsia" w:eastAsiaTheme="majorEastAsia" w:hAnsiTheme="majorEastAsia"/>
              </w:rPr>
              <w:t>□</w:t>
            </w:r>
            <w:r w:rsidRPr="00413E14">
              <w:rPr>
                <w:rFonts w:asciiTheme="majorEastAsia" w:eastAsiaTheme="majorEastAsia" w:hAnsiTheme="majorEastAsia" w:hint="eastAsia"/>
              </w:rPr>
              <w:t>前打√）</w:t>
            </w:r>
          </w:p>
        </w:tc>
      </w:tr>
      <w:tr w:rsidR="00894991" w:rsidRPr="00413E14" w:rsidTr="00254C9C">
        <w:trPr>
          <w:trHeight w:val="399"/>
          <w:jc w:val="center"/>
        </w:trPr>
        <w:tc>
          <w:tcPr>
            <w:tcW w:w="1400" w:type="dxa"/>
            <w:vAlign w:val="center"/>
          </w:tcPr>
          <w:p w:rsidR="00894991" w:rsidRPr="00413E14" w:rsidRDefault="00894991" w:rsidP="00254C9C">
            <w:pPr>
              <w:jc w:val="center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 w:hint="eastAsia"/>
              </w:rPr>
              <w:t>住宿要求</w:t>
            </w:r>
          </w:p>
        </w:tc>
        <w:tc>
          <w:tcPr>
            <w:tcW w:w="9030" w:type="dxa"/>
            <w:gridSpan w:val="6"/>
            <w:vAlign w:val="center"/>
          </w:tcPr>
          <w:p w:rsidR="00894991" w:rsidRPr="00413E14" w:rsidRDefault="00894991" w:rsidP="00894991">
            <w:pPr>
              <w:ind w:firstLineChars="100" w:firstLine="220"/>
              <w:rPr>
                <w:rFonts w:asciiTheme="majorEastAsia" w:eastAsiaTheme="majorEastAsia" w:hAnsiTheme="majorEastAsia"/>
              </w:rPr>
            </w:pPr>
            <w:r w:rsidRPr="00413E14">
              <w:rPr>
                <w:rFonts w:asciiTheme="majorEastAsia" w:eastAsiaTheme="majorEastAsia" w:hAnsiTheme="majorEastAsia" w:hint="eastAsia"/>
              </w:rPr>
              <w:t>预定：双人房</w:t>
            </w:r>
            <w:r w:rsidRPr="00413E14">
              <w:rPr>
                <w:rFonts w:asciiTheme="majorEastAsia" w:eastAsiaTheme="majorEastAsia" w:hAnsiTheme="majorEastAsia" w:hint="eastAsia"/>
                <w:u w:val="single"/>
              </w:rPr>
              <w:t>___</w:t>
            </w:r>
            <w:r w:rsidRPr="00413E14">
              <w:rPr>
                <w:rFonts w:asciiTheme="majorEastAsia" w:eastAsiaTheme="majorEastAsia" w:hAnsiTheme="majorEastAsia" w:hint="eastAsia"/>
              </w:rPr>
              <w:t>间；单人房</w:t>
            </w:r>
            <w:r w:rsidRPr="00413E14">
              <w:rPr>
                <w:rFonts w:asciiTheme="majorEastAsia" w:eastAsiaTheme="majorEastAsia" w:hAnsiTheme="majorEastAsia" w:hint="eastAsia"/>
                <w:u w:val="single"/>
              </w:rPr>
              <w:t>___</w:t>
            </w:r>
            <w:r w:rsidRPr="00413E14">
              <w:rPr>
                <w:rFonts w:asciiTheme="majorEastAsia" w:eastAsiaTheme="majorEastAsia" w:hAnsiTheme="majorEastAsia" w:hint="eastAsia"/>
              </w:rPr>
              <w:t>间，住宿时间：</w:t>
            </w:r>
            <w:r w:rsidRPr="00413E14">
              <w:rPr>
                <w:rFonts w:asciiTheme="majorEastAsia" w:eastAsiaTheme="majorEastAsia" w:hAnsiTheme="majorEastAsia" w:hint="eastAsia"/>
                <w:u w:val="single"/>
              </w:rPr>
              <w:t>__</w:t>
            </w:r>
            <w:r w:rsidRPr="00413E14">
              <w:rPr>
                <w:rFonts w:asciiTheme="majorEastAsia" w:eastAsiaTheme="majorEastAsia" w:hAnsiTheme="majorEastAsia" w:hint="eastAsia"/>
              </w:rPr>
              <w:t xml:space="preserve"> 月 </w:t>
            </w:r>
            <w:r w:rsidRPr="00413E14">
              <w:rPr>
                <w:rFonts w:asciiTheme="majorEastAsia" w:eastAsiaTheme="majorEastAsia" w:hAnsiTheme="majorEastAsia" w:hint="eastAsia"/>
                <w:u w:val="single"/>
              </w:rPr>
              <w:t>__</w:t>
            </w:r>
            <w:r w:rsidRPr="00413E14">
              <w:rPr>
                <w:rFonts w:asciiTheme="majorEastAsia" w:eastAsiaTheme="majorEastAsia" w:hAnsiTheme="majorEastAsia" w:hint="eastAsia"/>
              </w:rPr>
              <w:t xml:space="preserve"> 至 </w:t>
            </w:r>
            <w:r w:rsidRPr="00413E14">
              <w:rPr>
                <w:rFonts w:asciiTheme="majorEastAsia" w:eastAsiaTheme="majorEastAsia" w:hAnsiTheme="majorEastAsia" w:hint="eastAsia"/>
                <w:u w:val="single"/>
              </w:rPr>
              <w:t>__</w:t>
            </w:r>
            <w:r w:rsidRPr="00413E14">
              <w:rPr>
                <w:rFonts w:asciiTheme="majorEastAsia" w:eastAsiaTheme="majorEastAsia" w:hAnsiTheme="majorEastAsia" w:hint="eastAsia"/>
              </w:rPr>
              <w:t xml:space="preserve"> 日 (不用预定请留空)</w:t>
            </w:r>
          </w:p>
        </w:tc>
      </w:tr>
    </w:tbl>
    <w:p w:rsidR="00894991" w:rsidRPr="00413E14" w:rsidRDefault="00894991" w:rsidP="00894991">
      <w:pPr>
        <w:rPr>
          <w:rFonts w:asciiTheme="majorEastAsia" w:eastAsiaTheme="majorEastAsia" w:hAnsiTheme="majorEastAsia"/>
        </w:rPr>
      </w:pPr>
    </w:p>
    <w:p w:rsidR="00894991" w:rsidRPr="00413E14" w:rsidRDefault="00894991" w:rsidP="00894991">
      <w:pPr>
        <w:rPr>
          <w:rFonts w:asciiTheme="majorEastAsia" w:eastAsiaTheme="majorEastAsia" w:hAnsiTheme="majorEastAsia"/>
          <w:szCs w:val="21"/>
        </w:rPr>
      </w:pPr>
      <w:r w:rsidRPr="00413E14">
        <w:rPr>
          <w:rFonts w:asciiTheme="majorEastAsia" w:eastAsiaTheme="majorEastAsia" w:hAnsiTheme="majorEastAsia" w:cs="宋体" w:hint="eastAsia"/>
          <w:szCs w:val="21"/>
          <w:lang w:val="zh-CN"/>
        </w:rPr>
        <w:t>此表所填信息仅用于招生工作，如需参加请填写回传给我们</w:t>
      </w:r>
      <w:r w:rsidRPr="00413E14">
        <w:rPr>
          <w:rFonts w:asciiTheme="majorEastAsia" w:eastAsiaTheme="majorEastAsia" w:hAnsiTheme="majorEastAsia" w:hint="eastAsia"/>
          <w:szCs w:val="21"/>
        </w:rPr>
        <w:t>，以便及时为您安排会务并发确认函，谢谢支持！</w:t>
      </w:r>
    </w:p>
    <w:p w:rsidR="004358AB" w:rsidRPr="00413E14" w:rsidRDefault="004358AB" w:rsidP="00D31D50">
      <w:pPr>
        <w:spacing w:line="220" w:lineRule="atLeast"/>
        <w:rPr>
          <w:rFonts w:asciiTheme="majorEastAsia" w:eastAsiaTheme="majorEastAsia" w:hAnsiTheme="majorEastAsia"/>
        </w:rPr>
      </w:pPr>
    </w:p>
    <w:sectPr w:rsidR="004358AB" w:rsidRPr="00413E14" w:rsidSect="00605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3FF" w:rsidRDefault="00BC23FF" w:rsidP="00F80A09">
      <w:pPr>
        <w:spacing w:after="0"/>
      </w:pPr>
      <w:r>
        <w:separator/>
      </w:r>
    </w:p>
  </w:endnote>
  <w:endnote w:type="continuationSeparator" w:id="0">
    <w:p w:rsidR="00BC23FF" w:rsidRDefault="00BC23FF" w:rsidP="00F80A0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3FF" w:rsidRDefault="00BC23FF" w:rsidP="00F80A09">
      <w:pPr>
        <w:spacing w:after="0"/>
      </w:pPr>
      <w:r>
        <w:separator/>
      </w:r>
    </w:p>
  </w:footnote>
  <w:footnote w:type="continuationSeparator" w:id="0">
    <w:p w:rsidR="00BC23FF" w:rsidRDefault="00BC23FF" w:rsidP="00F80A0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53F4"/>
    <w:rsid w:val="001D304B"/>
    <w:rsid w:val="002203F7"/>
    <w:rsid w:val="002322D9"/>
    <w:rsid w:val="00323B43"/>
    <w:rsid w:val="003D37D8"/>
    <w:rsid w:val="00413E14"/>
    <w:rsid w:val="00426133"/>
    <w:rsid w:val="004358AB"/>
    <w:rsid w:val="004477E2"/>
    <w:rsid w:val="004832B7"/>
    <w:rsid w:val="00587778"/>
    <w:rsid w:val="005952CE"/>
    <w:rsid w:val="005A7A90"/>
    <w:rsid w:val="00605DF5"/>
    <w:rsid w:val="006159D4"/>
    <w:rsid w:val="006431A6"/>
    <w:rsid w:val="006874A2"/>
    <w:rsid w:val="00781175"/>
    <w:rsid w:val="007C7E02"/>
    <w:rsid w:val="007F3C4E"/>
    <w:rsid w:val="00863636"/>
    <w:rsid w:val="00894991"/>
    <w:rsid w:val="008B7726"/>
    <w:rsid w:val="00903EEF"/>
    <w:rsid w:val="009B7C3A"/>
    <w:rsid w:val="00A105B9"/>
    <w:rsid w:val="00A91DC8"/>
    <w:rsid w:val="00B1426B"/>
    <w:rsid w:val="00B82F29"/>
    <w:rsid w:val="00BC23FF"/>
    <w:rsid w:val="00CF7303"/>
    <w:rsid w:val="00D31D50"/>
    <w:rsid w:val="00D56CD1"/>
    <w:rsid w:val="00E1768F"/>
    <w:rsid w:val="00E72BBC"/>
    <w:rsid w:val="00EE4B3F"/>
    <w:rsid w:val="00F77456"/>
    <w:rsid w:val="00F80A09"/>
    <w:rsid w:val="00FD6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991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F80A0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80A09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80A0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80A0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x2013@szyjqg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</cp:revision>
  <dcterms:created xsi:type="dcterms:W3CDTF">2008-09-11T17:20:00Z</dcterms:created>
  <dcterms:modified xsi:type="dcterms:W3CDTF">2016-07-24T08:53:00Z</dcterms:modified>
</cp:coreProperties>
</file>